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6C014" w14:textId="77777777" w:rsidR="007B6CB5" w:rsidRDefault="007B6CB5">
      <w:pPr>
        <w:pStyle w:val="LO-normal"/>
        <w:jc w:val="center"/>
        <w:rPr>
          <w:rFonts w:eastAsia="Times New Roman" w:cs="Times New Roman"/>
          <w:b/>
          <w:color w:val="000000"/>
          <w:sz w:val="22"/>
          <w:szCs w:val="22"/>
        </w:rPr>
      </w:pPr>
    </w:p>
    <w:p w14:paraId="6CC6C015" w14:textId="77777777" w:rsidR="007B6CB5" w:rsidRDefault="004D0F82">
      <w:pPr>
        <w:pStyle w:val="LO-normal"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t>RELATÓRIO DE EVENTO</w:t>
      </w:r>
    </w:p>
    <w:p w14:paraId="6CC6C016" w14:textId="77777777" w:rsidR="007B6CB5" w:rsidRDefault="007B6CB5">
      <w:pPr>
        <w:pStyle w:val="LO-normal"/>
        <w:spacing w:after="140" w:line="288" w:lineRule="auto"/>
        <w:rPr>
          <w:rFonts w:eastAsia="Times New Roman" w:cs="Times New Roman"/>
          <w:color w:val="000000"/>
          <w:sz w:val="22"/>
          <w:szCs w:val="22"/>
        </w:rPr>
      </w:pPr>
    </w:p>
    <w:tbl>
      <w:tblPr>
        <w:tblStyle w:val="TableNormal"/>
        <w:tblW w:w="4925" w:type="dxa"/>
        <w:jc w:val="right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925"/>
      </w:tblGrid>
      <w:tr w:rsidR="007B6CB5" w14:paraId="6CC6C01A" w14:textId="77777777">
        <w:trPr>
          <w:jc w:val="right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C019" w14:textId="77777777" w:rsidR="007B6CB5" w:rsidRDefault="004D0F82">
            <w:pPr>
              <w:pStyle w:val="LO-normal"/>
              <w:widowControl w:val="0"/>
              <w:tabs>
                <w:tab w:val="left" w:pos="-142"/>
                <w:tab w:val="left" w:pos="426"/>
              </w:tabs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Nº EDITAL: </w:t>
            </w:r>
          </w:p>
        </w:tc>
      </w:tr>
      <w:tr w:rsidR="007B6CB5" w14:paraId="6CC6C01C" w14:textId="77777777">
        <w:trPr>
          <w:jc w:val="right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C01B" w14:textId="77777777" w:rsidR="007B6CB5" w:rsidRDefault="004D0F82">
            <w:pPr>
              <w:pStyle w:val="LO-normal"/>
              <w:widowControl w:val="0"/>
              <w:spacing w:line="288" w:lineRule="auto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Nº TERMO DE OUTORGA:</w:t>
            </w:r>
          </w:p>
        </w:tc>
      </w:tr>
    </w:tbl>
    <w:p w14:paraId="6CC6C01D" w14:textId="77777777" w:rsidR="007B6CB5" w:rsidRDefault="007B6CB5">
      <w:pPr>
        <w:pStyle w:val="LO-normal"/>
        <w:spacing w:after="140" w:line="288" w:lineRule="auto"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6CC6C01E" w14:textId="77777777" w:rsidR="007B6CB5" w:rsidRDefault="004D0F82">
      <w:pPr>
        <w:pStyle w:val="LO-normal"/>
        <w:tabs>
          <w:tab w:val="left" w:pos="284"/>
          <w:tab w:val="left" w:pos="426"/>
        </w:tabs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PARTE I – RELATÓRIO TÉCNICO</w:t>
      </w:r>
    </w:p>
    <w:p w14:paraId="6CC6C01F" w14:textId="77777777" w:rsidR="007B6CB5" w:rsidRDefault="007B6CB5">
      <w:pPr>
        <w:pStyle w:val="LO-normal"/>
        <w:jc w:val="center"/>
        <w:rPr>
          <w:rFonts w:eastAsia="Times New Roman" w:cs="Times New Roman"/>
          <w:color w:val="000000"/>
          <w:sz w:val="22"/>
          <w:szCs w:val="22"/>
        </w:rPr>
      </w:pPr>
    </w:p>
    <w:tbl>
      <w:tblPr>
        <w:tblStyle w:val="TableNormal"/>
        <w:tblW w:w="10200" w:type="dxa"/>
        <w:tblInd w:w="-15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00"/>
      </w:tblGrid>
      <w:tr w:rsidR="007B6CB5" w14:paraId="6CC6C021" w14:textId="77777777">
        <w:tc>
          <w:tcPr>
            <w:tcW w:w="10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C6C020" w14:textId="77777777" w:rsidR="007B6CB5" w:rsidRDefault="004D0F82">
            <w:pPr>
              <w:pStyle w:val="LO-normal"/>
              <w:widowControl w:val="0"/>
              <w:numPr>
                <w:ilvl w:val="0"/>
                <w:numId w:val="1"/>
              </w:numPr>
              <w:tabs>
                <w:tab w:val="left" w:pos="-142"/>
                <w:tab w:val="left" w:pos="426"/>
              </w:tabs>
              <w:spacing w:line="276" w:lineRule="auto"/>
              <w:ind w:left="0" w:firstLine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Nome do Evento:</w:t>
            </w:r>
          </w:p>
        </w:tc>
      </w:tr>
      <w:tr w:rsidR="007B6CB5" w14:paraId="6CC6C023" w14:textId="77777777">
        <w:tc>
          <w:tcPr>
            <w:tcW w:w="10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C6C022" w14:textId="77777777" w:rsidR="007B6CB5" w:rsidRDefault="007B6CB5">
            <w:pPr>
              <w:pStyle w:val="LO-normal"/>
              <w:widowControl w:val="0"/>
              <w:tabs>
                <w:tab w:val="left" w:pos="-142"/>
                <w:tab w:val="left" w:pos="426"/>
              </w:tabs>
              <w:spacing w:line="276" w:lineRule="auto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</w:tr>
    </w:tbl>
    <w:p w14:paraId="6CC6C024" w14:textId="77777777" w:rsidR="007B6CB5" w:rsidRDefault="007B6CB5">
      <w:pPr>
        <w:pStyle w:val="LO-normal"/>
        <w:rPr>
          <w:rFonts w:cs="Times New Roman"/>
          <w:sz w:val="22"/>
          <w:szCs w:val="22"/>
        </w:rPr>
      </w:pPr>
    </w:p>
    <w:tbl>
      <w:tblPr>
        <w:tblStyle w:val="TableNormal"/>
        <w:tblW w:w="10206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06"/>
      </w:tblGrid>
      <w:tr w:rsidR="007B6CB5" w14:paraId="6CC6C026" w14:textId="77777777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C6C025" w14:textId="77777777" w:rsidR="007B6CB5" w:rsidRDefault="004D0F82">
            <w:pPr>
              <w:pStyle w:val="LO-normal"/>
              <w:widowControl w:val="0"/>
              <w:numPr>
                <w:ilvl w:val="0"/>
                <w:numId w:val="1"/>
              </w:numPr>
              <w:tabs>
                <w:tab w:val="left" w:pos="424"/>
              </w:tabs>
              <w:ind w:left="0" w:firstLine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Instituição Proponente:</w:t>
            </w:r>
          </w:p>
        </w:tc>
      </w:tr>
      <w:tr w:rsidR="007B6CB5" w14:paraId="6CC6C028" w14:textId="77777777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C6C027" w14:textId="77777777" w:rsidR="007B6CB5" w:rsidRDefault="007B6CB5">
            <w:pPr>
              <w:pStyle w:val="LO-normal"/>
              <w:widowControl w:val="0"/>
              <w:tabs>
                <w:tab w:val="left" w:pos="424"/>
              </w:tabs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CC6C029" w14:textId="77777777" w:rsidR="007B6CB5" w:rsidRDefault="007B6CB5">
      <w:pPr>
        <w:pStyle w:val="LO-normal"/>
        <w:tabs>
          <w:tab w:val="left" w:pos="284"/>
          <w:tab w:val="left" w:pos="426"/>
        </w:tabs>
        <w:spacing w:line="276" w:lineRule="auto"/>
        <w:jc w:val="both"/>
        <w:rPr>
          <w:rFonts w:cs="Times New Roman"/>
          <w:color w:val="000000"/>
          <w:sz w:val="22"/>
          <w:szCs w:val="22"/>
        </w:rPr>
      </w:pPr>
    </w:p>
    <w:tbl>
      <w:tblPr>
        <w:tblStyle w:val="TableNormal"/>
        <w:tblW w:w="10206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06"/>
      </w:tblGrid>
      <w:tr w:rsidR="007B6CB5" w14:paraId="6CC6C02B" w14:textId="77777777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C6C02A" w14:textId="77777777" w:rsidR="007B6CB5" w:rsidRDefault="004D0F82">
            <w:pPr>
              <w:pStyle w:val="LO-normal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880"/>
              </w:tabs>
              <w:spacing w:line="276" w:lineRule="auto"/>
              <w:ind w:left="0" w:firstLine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Coordenador(a) do Evento:</w:t>
            </w:r>
          </w:p>
        </w:tc>
      </w:tr>
      <w:tr w:rsidR="007B6CB5" w14:paraId="6CC6C02D" w14:textId="77777777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C6C02C" w14:textId="77777777" w:rsidR="007B6CB5" w:rsidRDefault="007B6CB5">
            <w:pPr>
              <w:pStyle w:val="LO-normal"/>
              <w:widowControl w:val="0"/>
              <w:tabs>
                <w:tab w:val="left" w:pos="426"/>
                <w:tab w:val="left" w:pos="880"/>
              </w:tabs>
              <w:spacing w:line="276" w:lineRule="auto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</w:tr>
    </w:tbl>
    <w:p w14:paraId="6CC6C02E" w14:textId="77777777" w:rsidR="007B6CB5" w:rsidRDefault="007B6CB5">
      <w:pPr>
        <w:pStyle w:val="LO-normal"/>
        <w:rPr>
          <w:rFonts w:cs="Times New Roman"/>
          <w:sz w:val="22"/>
          <w:szCs w:val="22"/>
        </w:rPr>
      </w:pPr>
    </w:p>
    <w:tbl>
      <w:tblPr>
        <w:tblStyle w:val="TableNormal"/>
        <w:tblW w:w="10183" w:type="dxa"/>
        <w:tblInd w:w="22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183"/>
      </w:tblGrid>
      <w:tr w:rsidR="007B6CB5" w14:paraId="6CC6C030" w14:textId="77777777">
        <w:tc>
          <w:tcPr>
            <w:tcW w:w="10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C6C02F" w14:textId="77777777" w:rsidR="007B6CB5" w:rsidRDefault="004D0F82">
            <w:pPr>
              <w:pStyle w:val="LO-normal"/>
              <w:widowControl w:val="0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4.   Captação de recursos com inscrições?      </w:t>
            </w:r>
            <w:proofErr w:type="gramStart"/>
            <w:r>
              <w:rPr>
                <w:rFonts w:cs="Times New Roman"/>
                <w:b/>
                <w:sz w:val="22"/>
                <w:szCs w:val="22"/>
              </w:rPr>
              <w:t>(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  <w:proofErr w:type="gramEnd"/>
            <w:r>
              <w:rPr>
                <w:rFonts w:cs="Times New Roman"/>
                <w:b/>
                <w:sz w:val="22"/>
                <w:szCs w:val="22"/>
              </w:rPr>
              <w:t xml:space="preserve"> ) </w:t>
            </w:r>
            <w:proofErr w:type="gramStart"/>
            <w:r>
              <w:rPr>
                <w:rFonts w:cs="Times New Roman"/>
                <w:b/>
                <w:sz w:val="22"/>
                <w:szCs w:val="22"/>
              </w:rPr>
              <w:t>Sim  (</w:t>
            </w:r>
            <w:proofErr w:type="gramEnd"/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Times New Roman"/>
                <w:b/>
                <w:sz w:val="22"/>
                <w:szCs w:val="22"/>
              </w:rPr>
              <w:t xml:space="preserve">  )</w:t>
            </w:r>
            <w:proofErr w:type="gramEnd"/>
            <w:r>
              <w:rPr>
                <w:rFonts w:cs="Times New Roman"/>
                <w:b/>
                <w:sz w:val="22"/>
                <w:szCs w:val="22"/>
              </w:rPr>
              <w:t xml:space="preserve"> Não</w:t>
            </w:r>
          </w:p>
        </w:tc>
      </w:tr>
      <w:tr w:rsidR="002145E4" w14:paraId="20A83663" w14:textId="77777777">
        <w:tc>
          <w:tcPr>
            <w:tcW w:w="10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21D9AB" w14:textId="56C9F2DB" w:rsidR="002145E4" w:rsidRPr="00124CFB" w:rsidRDefault="002145E4">
            <w:pPr>
              <w:pStyle w:val="LO-normal"/>
              <w:widowControl w:val="0"/>
              <w:spacing w:line="276" w:lineRule="auto"/>
              <w:rPr>
                <w:rFonts w:cs="Times New Roman"/>
                <w:bCs/>
                <w:color w:val="EE0000"/>
                <w:sz w:val="22"/>
                <w:szCs w:val="22"/>
              </w:rPr>
            </w:pPr>
            <w:r w:rsidRPr="00124CFB">
              <w:rPr>
                <w:rFonts w:cs="Times New Roman"/>
                <w:bCs/>
                <w:color w:val="EE0000"/>
                <w:sz w:val="22"/>
                <w:szCs w:val="22"/>
              </w:rPr>
              <w:t>(</w:t>
            </w:r>
            <w:r w:rsidR="00124CFB" w:rsidRPr="00124CFB">
              <w:rPr>
                <w:rFonts w:cs="Times New Roman"/>
                <w:bCs/>
                <w:color w:val="EE0000"/>
                <w:sz w:val="22"/>
                <w:szCs w:val="22"/>
              </w:rPr>
              <w:t xml:space="preserve">Informar </w:t>
            </w:r>
            <w:r w:rsidR="00800687">
              <w:rPr>
                <w:rFonts w:cs="Times New Roman"/>
                <w:bCs/>
                <w:color w:val="EE0000"/>
                <w:sz w:val="22"/>
                <w:szCs w:val="22"/>
              </w:rPr>
              <w:t>se houve captação de outros órgãos)</w:t>
            </w:r>
          </w:p>
        </w:tc>
      </w:tr>
    </w:tbl>
    <w:p w14:paraId="6CC6C031" w14:textId="77777777" w:rsidR="007B6CB5" w:rsidRDefault="007B6CB5">
      <w:pPr>
        <w:pStyle w:val="LO-normal"/>
        <w:jc w:val="both"/>
        <w:rPr>
          <w:rFonts w:cs="Times New Roman"/>
          <w:sz w:val="22"/>
          <w:szCs w:val="22"/>
        </w:rPr>
      </w:pPr>
    </w:p>
    <w:tbl>
      <w:tblPr>
        <w:tblStyle w:val="TableNormal"/>
        <w:tblW w:w="10183" w:type="dxa"/>
        <w:tblInd w:w="22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183"/>
      </w:tblGrid>
      <w:tr w:rsidR="007B6CB5" w14:paraId="6CC6C033" w14:textId="77777777">
        <w:tc>
          <w:tcPr>
            <w:tcW w:w="10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C6C032" w14:textId="77777777" w:rsidR="007B6CB5" w:rsidRDefault="004D0F82">
            <w:pPr>
              <w:pStyle w:val="LO-normal"/>
              <w:widowControl w:val="0"/>
              <w:tabs>
                <w:tab w:val="left" w:pos="-142"/>
                <w:tab w:val="left" w:pos="426"/>
              </w:tabs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5.    Período de Realização:</w:t>
            </w:r>
          </w:p>
        </w:tc>
      </w:tr>
      <w:tr w:rsidR="007B6CB5" w14:paraId="6CC6C035" w14:textId="77777777">
        <w:tc>
          <w:tcPr>
            <w:tcW w:w="10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C6C034" w14:textId="77777777" w:rsidR="007B6CB5" w:rsidRDefault="007B6CB5">
            <w:pPr>
              <w:pStyle w:val="LO-normal"/>
              <w:widowControl w:val="0"/>
              <w:tabs>
                <w:tab w:val="left" w:pos="-142"/>
                <w:tab w:val="left" w:pos="426"/>
              </w:tabs>
              <w:spacing w:line="276" w:lineRule="auto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6CC6C036" w14:textId="75B3245E" w:rsidR="007B6CB5" w:rsidRDefault="004D0F82">
      <w:pPr>
        <w:pStyle w:val="LO-normal"/>
        <w:tabs>
          <w:tab w:val="left" w:pos="-142"/>
          <w:tab w:val="left" w:pos="426"/>
        </w:tabs>
        <w:jc w:val="both"/>
        <w:rPr>
          <w:rFonts w:cs="Times New Roman"/>
          <w:color w:val="FF0000"/>
          <w:sz w:val="22"/>
          <w:szCs w:val="22"/>
        </w:rPr>
      </w:pPr>
      <w:r>
        <w:rPr>
          <w:rFonts w:cs="Times New Roman"/>
          <w:color w:val="000000"/>
          <w:sz w:val="22"/>
          <w:szCs w:val="22"/>
          <w:vertAlign w:val="superscript"/>
        </w:rPr>
        <w:t>1</w:t>
      </w:r>
      <w:r>
        <w:rPr>
          <w:rFonts w:cs="Times New Roman"/>
          <w:color w:val="FF0000"/>
          <w:sz w:val="22"/>
          <w:szCs w:val="22"/>
        </w:rPr>
        <w:t xml:space="preserve">Havendo alteração no período de realização em relação a proposta de cadastramento do evento, </w:t>
      </w:r>
      <w:r w:rsidR="001A2E8C">
        <w:rPr>
          <w:rFonts w:cs="Times New Roman"/>
          <w:b/>
          <w:i/>
          <w:color w:val="FF0000"/>
          <w:sz w:val="22"/>
          <w:szCs w:val="22"/>
        </w:rPr>
        <w:t>inform</w:t>
      </w:r>
      <w:r>
        <w:rPr>
          <w:rFonts w:cs="Times New Roman"/>
          <w:b/>
          <w:i/>
          <w:color w:val="FF0000"/>
          <w:sz w:val="22"/>
          <w:szCs w:val="22"/>
        </w:rPr>
        <w:t>ar a alteração.</w:t>
      </w:r>
    </w:p>
    <w:p w14:paraId="6CC6C037" w14:textId="77777777" w:rsidR="007B6CB5" w:rsidRDefault="007B6CB5"/>
    <w:tbl>
      <w:tblPr>
        <w:tblStyle w:val="TableNormal"/>
        <w:tblW w:w="10183" w:type="dxa"/>
        <w:tblInd w:w="22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183"/>
      </w:tblGrid>
      <w:tr w:rsidR="007B6CB5" w14:paraId="6CC6C039" w14:textId="77777777">
        <w:tc>
          <w:tcPr>
            <w:tcW w:w="10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C6C038" w14:textId="77777777" w:rsidR="007B6CB5" w:rsidRDefault="004D0F82">
            <w:pPr>
              <w:pStyle w:val="LO-normal"/>
              <w:widowControl w:val="0"/>
              <w:tabs>
                <w:tab w:val="left" w:pos="-142"/>
                <w:tab w:val="left" w:pos="426"/>
              </w:tabs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6.   Local de Realização:</w:t>
            </w:r>
          </w:p>
        </w:tc>
      </w:tr>
      <w:tr w:rsidR="007B6CB5" w14:paraId="6CC6C03B" w14:textId="77777777">
        <w:tc>
          <w:tcPr>
            <w:tcW w:w="10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DD9EB4" w14:textId="77777777" w:rsidR="007B6CB5" w:rsidRDefault="007B6CB5">
            <w:pPr>
              <w:pStyle w:val="LO-normal"/>
              <w:widowControl w:val="0"/>
              <w:tabs>
                <w:tab w:val="left" w:pos="-142"/>
                <w:tab w:val="left" w:pos="426"/>
              </w:tabs>
              <w:spacing w:line="276" w:lineRule="auto"/>
              <w:rPr>
                <w:rFonts w:cs="Times New Roman"/>
                <w:b/>
                <w:sz w:val="22"/>
                <w:szCs w:val="22"/>
              </w:rPr>
            </w:pPr>
          </w:p>
          <w:p w14:paraId="6CC6C03A" w14:textId="1A349F48" w:rsidR="00AB05A4" w:rsidRDefault="00AB05A4">
            <w:pPr>
              <w:pStyle w:val="LO-normal"/>
              <w:widowControl w:val="0"/>
              <w:tabs>
                <w:tab w:val="left" w:pos="-142"/>
                <w:tab w:val="left" w:pos="426"/>
              </w:tabs>
              <w:spacing w:line="276" w:lineRule="auto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6CC6C03C" w14:textId="77777777" w:rsidR="007B6CB5" w:rsidRDefault="007B6CB5"/>
    <w:tbl>
      <w:tblPr>
        <w:tblStyle w:val="TableNormal"/>
        <w:tblW w:w="10183" w:type="dxa"/>
        <w:tblInd w:w="22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183"/>
      </w:tblGrid>
      <w:tr w:rsidR="007B6CB5" w14:paraId="6CC6C03E" w14:textId="77777777">
        <w:tc>
          <w:tcPr>
            <w:tcW w:w="10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C6C03D" w14:textId="2D93400C" w:rsidR="007B6CB5" w:rsidRDefault="004D0F82">
            <w:pPr>
              <w:pStyle w:val="LO-normal"/>
              <w:widowControl w:val="0"/>
              <w:tabs>
                <w:tab w:val="left" w:pos="-142"/>
                <w:tab w:val="left" w:pos="426"/>
              </w:tabs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7.     Horário</w:t>
            </w:r>
            <w:r w:rsidR="009F7C60">
              <w:rPr>
                <w:rFonts w:cs="Times New Roman"/>
                <w:b/>
                <w:color w:val="000000"/>
                <w:sz w:val="22"/>
                <w:szCs w:val="22"/>
              </w:rPr>
              <w:t xml:space="preserve"> das atividades</w:t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7B6CB5" w14:paraId="6CC6C040" w14:textId="77777777">
        <w:tc>
          <w:tcPr>
            <w:tcW w:w="10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C6C03F" w14:textId="77777777" w:rsidR="007B6CB5" w:rsidRDefault="007B6CB5">
            <w:pPr>
              <w:pStyle w:val="LO-normal"/>
              <w:widowControl w:val="0"/>
              <w:tabs>
                <w:tab w:val="left" w:pos="-142"/>
                <w:tab w:val="left" w:pos="426"/>
              </w:tabs>
              <w:spacing w:line="276" w:lineRule="auto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</w:tr>
    </w:tbl>
    <w:p w14:paraId="6CC6C041" w14:textId="77777777" w:rsidR="007B6CB5" w:rsidRDefault="007B6CB5"/>
    <w:tbl>
      <w:tblPr>
        <w:tblStyle w:val="TableNormal"/>
        <w:tblW w:w="10183" w:type="dxa"/>
        <w:tblInd w:w="22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183"/>
      </w:tblGrid>
      <w:tr w:rsidR="007B6CB5" w14:paraId="6CC6C043" w14:textId="77777777">
        <w:tc>
          <w:tcPr>
            <w:tcW w:w="10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C6C042" w14:textId="77777777" w:rsidR="007B6CB5" w:rsidRDefault="004D0F82">
            <w:pPr>
              <w:pStyle w:val="LO-normal"/>
              <w:widowControl w:val="0"/>
              <w:tabs>
                <w:tab w:val="left" w:pos="-142"/>
                <w:tab w:val="left" w:pos="426"/>
              </w:tabs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8.   Carga Horária Total: </w:t>
            </w:r>
          </w:p>
        </w:tc>
      </w:tr>
      <w:tr w:rsidR="007B6CB5" w14:paraId="6CC6C045" w14:textId="77777777">
        <w:tc>
          <w:tcPr>
            <w:tcW w:w="10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C6C044" w14:textId="77777777" w:rsidR="007B6CB5" w:rsidRDefault="007B6CB5">
            <w:pPr>
              <w:pStyle w:val="LO-normal"/>
              <w:widowControl w:val="0"/>
              <w:tabs>
                <w:tab w:val="left" w:pos="-142"/>
                <w:tab w:val="left" w:pos="426"/>
              </w:tabs>
              <w:spacing w:line="276" w:lineRule="auto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</w:tr>
    </w:tbl>
    <w:p w14:paraId="6CC6C046" w14:textId="77777777" w:rsidR="007B6CB5" w:rsidRDefault="007B6CB5">
      <w:pPr>
        <w:pStyle w:val="LO-normal"/>
        <w:tabs>
          <w:tab w:val="left" w:pos="-142"/>
          <w:tab w:val="left" w:pos="426"/>
        </w:tabs>
        <w:jc w:val="both"/>
        <w:rPr>
          <w:rFonts w:cs="Times New Roman"/>
          <w:sz w:val="22"/>
          <w:szCs w:val="22"/>
        </w:rPr>
      </w:pPr>
    </w:p>
    <w:tbl>
      <w:tblPr>
        <w:tblStyle w:val="TableNormal"/>
        <w:tblW w:w="10191" w:type="dxa"/>
        <w:tblInd w:w="1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745"/>
        <w:gridCol w:w="5446"/>
      </w:tblGrid>
      <w:tr w:rsidR="007B6CB5" w14:paraId="6CC6C048" w14:textId="77777777">
        <w:trPr>
          <w:trHeight w:val="438"/>
        </w:trPr>
        <w:tc>
          <w:tcPr>
            <w:tcW w:w="101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C6C047" w14:textId="77777777" w:rsidR="007B6CB5" w:rsidRDefault="004D0F82">
            <w:pPr>
              <w:pStyle w:val="LO-normal"/>
              <w:widowControl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9. Público-alvo (Informação quantitativa):</w:t>
            </w:r>
          </w:p>
        </w:tc>
      </w:tr>
      <w:tr w:rsidR="007B6CB5" w14:paraId="6CC6C04B" w14:textId="77777777">
        <w:trPr>
          <w:trHeight w:val="412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C6C049" w14:textId="77777777" w:rsidR="007B6CB5" w:rsidRDefault="004D0F82">
            <w:pPr>
              <w:pStyle w:val="LO-normal"/>
              <w:widowControl w:val="0"/>
              <w:spacing w:line="276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Interno:</w:t>
            </w:r>
          </w:p>
        </w:tc>
        <w:tc>
          <w:tcPr>
            <w:tcW w:w="5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C6C04A" w14:textId="77777777" w:rsidR="007B6CB5" w:rsidRDefault="004D0F82">
            <w:pPr>
              <w:pStyle w:val="LO-normal"/>
              <w:widowControl w:val="0"/>
              <w:spacing w:line="276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Externo: </w:t>
            </w:r>
          </w:p>
        </w:tc>
      </w:tr>
    </w:tbl>
    <w:p w14:paraId="6CC6C04C" w14:textId="77777777" w:rsidR="007B6CB5" w:rsidRDefault="007B6CB5">
      <w:pPr>
        <w:pStyle w:val="LO-normal"/>
        <w:rPr>
          <w:rFonts w:cs="Times New Roman"/>
          <w:sz w:val="22"/>
          <w:szCs w:val="22"/>
        </w:rPr>
      </w:pPr>
    </w:p>
    <w:p w14:paraId="6CC6C04D" w14:textId="77777777" w:rsidR="007B6CB5" w:rsidRDefault="007B6CB5">
      <w:pPr>
        <w:pStyle w:val="LO-normal"/>
        <w:rPr>
          <w:rFonts w:cs="Times New Roman"/>
          <w:sz w:val="22"/>
          <w:szCs w:val="22"/>
        </w:rPr>
      </w:pPr>
    </w:p>
    <w:p w14:paraId="6CC6C04E" w14:textId="77777777" w:rsidR="007B6CB5" w:rsidRDefault="007B6CB5">
      <w:pPr>
        <w:pStyle w:val="LO-normal"/>
        <w:rPr>
          <w:rFonts w:cs="Times New Roman"/>
          <w:sz w:val="22"/>
          <w:szCs w:val="22"/>
        </w:rPr>
      </w:pPr>
    </w:p>
    <w:p w14:paraId="6CC6C04F" w14:textId="77777777" w:rsidR="007B6CB5" w:rsidRDefault="007B6CB5">
      <w:pPr>
        <w:pStyle w:val="LO-normal"/>
        <w:rPr>
          <w:rFonts w:cs="Times New Roman"/>
          <w:sz w:val="22"/>
          <w:szCs w:val="22"/>
        </w:rPr>
      </w:pPr>
    </w:p>
    <w:p w14:paraId="6CC6C050" w14:textId="77777777" w:rsidR="007B6CB5" w:rsidRDefault="007B6CB5">
      <w:pPr>
        <w:pStyle w:val="LO-normal"/>
        <w:rPr>
          <w:rFonts w:cs="Times New Roman"/>
          <w:sz w:val="22"/>
          <w:szCs w:val="22"/>
        </w:rPr>
      </w:pPr>
    </w:p>
    <w:tbl>
      <w:tblPr>
        <w:tblStyle w:val="TableNormal"/>
        <w:tblW w:w="10204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204"/>
      </w:tblGrid>
      <w:tr w:rsidR="007B6CB5" w14:paraId="6CC6C052" w14:textId="77777777">
        <w:trPr>
          <w:trHeight w:val="372"/>
        </w:trPr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6C051" w14:textId="77777777" w:rsidR="007B6CB5" w:rsidRDefault="004D0F82">
            <w:pPr>
              <w:pStyle w:val="LO-normal"/>
              <w:widowControl w:val="0"/>
              <w:jc w:val="both"/>
              <w:rPr>
                <w:rFonts w:eastAsia="Arial" w:cs="Times New Roman"/>
                <w:b/>
                <w:sz w:val="22"/>
                <w:szCs w:val="22"/>
              </w:rPr>
            </w:pPr>
            <w:r>
              <w:rPr>
                <w:rFonts w:eastAsia="Arial" w:cs="Times New Roman"/>
                <w:b/>
                <w:sz w:val="22"/>
                <w:szCs w:val="22"/>
              </w:rPr>
              <w:lastRenderedPageBreak/>
              <w:t xml:space="preserve">10. Relato sobre a realização do Evento </w:t>
            </w:r>
            <w:r w:rsidRPr="003D3E17">
              <w:rPr>
                <w:rFonts w:eastAsia="Arial" w:cs="Times New Roman"/>
                <w:b/>
                <w:color w:val="EE0000"/>
                <w:sz w:val="22"/>
                <w:szCs w:val="22"/>
              </w:rPr>
              <w:t>(</w:t>
            </w:r>
            <w:r>
              <w:rPr>
                <w:rFonts w:eastAsia="Arial" w:cs="Times New Roman"/>
                <w:color w:val="FF0000"/>
                <w:sz w:val="22"/>
                <w:szCs w:val="22"/>
              </w:rPr>
              <w:t>Informar atividades desenvolvidas e resultados efetivamente alcançados relacionando-os aos propostos no plano de trabalho e justificando os que porventura não tenham sido alcançados. Registro de todas as ocorrências que afetaram, positiva ou negativamente, a sua organização e execução, além da relação dos participantes).</w:t>
            </w:r>
          </w:p>
        </w:tc>
      </w:tr>
      <w:tr w:rsidR="007B6CB5" w14:paraId="6CC6C055" w14:textId="77777777"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6C053" w14:textId="77777777" w:rsidR="007B6CB5" w:rsidRDefault="007B6CB5">
            <w:pPr>
              <w:pStyle w:val="LO-normal"/>
              <w:widowControl w:val="0"/>
              <w:spacing w:before="240"/>
              <w:jc w:val="both"/>
              <w:rPr>
                <w:rFonts w:eastAsia="Arial" w:cs="Times New Roman"/>
                <w:b/>
                <w:sz w:val="22"/>
                <w:szCs w:val="22"/>
              </w:rPr>
            </w:pPr>
          </w:p>
          <w:p w14:paraId="6CC6C054" w14:textId="77777777" w:rsidR="007B6CB5" w:rsidRDefault="007B6CB5">
            <w:pPr>
              <w:pStyle w:val="LO-normal"/>
              <w:widowControl w:val="0"/>
              <w:rPr>
                <w:rFonts w:cs="Times New Roman"/>
                <w:sz w:val="22"/>
                <w:szCs w:val="22"/>
              </w:rPr>
            </w:pPr>
          </w:p>
        </w:tc>
      </w:tr>
    </w:tbl>
    <w:p w14:paraId="6CC6C056" w14:textId="77777777" w:rsidR="007B6CB5" w:rsidRDefault="007B6CB5"/>
    <w:tbl>
      <w:tblPr>
        <w:tblStyle w:val="TableNormal"/>
        <w:tblW w:w="10204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204"/>
      </w:tblGrid>
      <w:tr w:rsidR="007B6CB5" w14:paraId="6CC6C058" w14:textId="77777777"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6C057" w14:textId="5A7D997A" w:rsidR="007B6CB5" w:rsidRDefault="004D0F82">
            <w:pPr>
              <w:pStyle w:val="LO-normal"/>
              <w:widowControl w:val="0"/>
              <w:jc w:val="both"/>
              <w:rPr>
                <w:rFonts w:eastAsia="Arial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11.</w:t>
            </w:r>
            <w:r w:rsidR="0071129C">
              <w:rPr>
                <w:rFonts w:cs="Times New Roman"/>
                <w:b/>
                <w:sz w:val="22"/>
                <w:szCs w:val="22"/>
              </w:rPr>
              <w:t xml:space="preserve"> Informar a página do evento e/ou redes sociais. </w:t>
            </w:r>
            <w:r>
              <w:rPr>
                <w:rFonts w:cs="Times New Roman"/>
                <w:b/>
                <w:sz w:val="22"/>
                <w:szCs w:val="22"/>
              </w:rPr>
              <w:t>Em caso de evento híbrido ou grava</w:t>
            </w:r>
            <w:r w:rsidR="0071129C">
              <w:rPr>
                <w:rFonts w:cs="Times New Roman"/>
                <w:b/>
                <w:sz w:val="22"/>
                <w:szCs w:val="22"/>
              </w:rPr>
              <w:t>ção</w:t>
            </w:r>
            <w:r>
              <w:rPr>
                <w:rFonts w:cs="Times New Roman"/>
                <w:b/>
                <w:sz w:val="22"/>
                <w:szCs w:val="22"/>
              </w:rPr>
              <w:t xml:space="preserve">, informe o </w:t>
            </w:r>
            <w:r>
              <w:rPr>
                <w:rFonts w:cs="Times New Roman"/>
                <w:b/>
                <w:i/>
                <w:sz w:val="22"/>
                <w:szCs w:val="22"/>
              </w:rPr>
              <w:t xml:space="preserve">link </w:t>
            </w:r>
            <w:r>
              <w:rPr>
                <w:rFonts w:cs="Times New Roman"/>
                <w:b/>
                <w:sz w:val="22"/>
                <w:szCs w:val="22"/>
              </w:rPr>
              <w:t>da transmissão</w:t>
            </w:r>
            <w:r w:rsidR="001C00F5">
              <w:rPr>
                <w:rFonts w:cs="Times New Roman"/>
                <w:b/>
                <w:sz w:val="22"/>
                <w:szCs w:val="22"/>
              </w:rPr>
              <w:t xml:space="preserve">. </w:t>
            </w:r>
          </w:p>
        </w:tc>
      </w:tr>
      <w:tr w:rsidR="007B6CB5" w14:paraId="6CC6C05A" w14:textId="77777777"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6C059" w14:textId="77777777" w:rsidR="007B6CB5" w:rsidRDefault="007B6CB5">
            <w:pPr>
              <w:pStyle w:val="LO-normal"/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B6CB5" w14:paraId="6CC6C05C" w14:textId="77777777">
        <w:tc>
          <w:tcPr>
            <w:tcW w:w="10204" w:type="dxa"/>
          </w:tcPr>
          <w:p w14:paraId="6CC6C05B" w14:textId="77777777" w:rsidR="007B6CB5" w:rsidRDefault="007B6CB5">
            <w:pPr>
              <w:pStyle w:val="LO-normal"/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B6CB5" w14:paraId="6CC6C079" w14:textId="77777777">
        <w:tc>
          <w:tcPr>
            <w:tcW w:w="10204" w:type="dxa"/>
          </w:tcPr>
          <w:tbl>
            <w:tblPr>
              <w:tblStyle w:val="Tabelacomgrade"/>
              <w:tblW w:w="10094" w:type="dxa"/>
              <w:tblLayout w:type="fixed"/>
              <w:tblLook w:val="04A0" w:firstRow="1" w:lastRow="0" w:firstColumn="1" w:lastColumn="0" w:noHBand="0" w:noVBand="1"/>
            </w:tblPr>
            <w:tblGrid>
              <w:gridCol w:w="10094"/>
            </w:tblGrid>
            <w:tr w:rsidR="007B6CB5" w14:paraId="6CC6C05E" w14:textId="77777777" w:rsidTr="00A206D4">
              <w:tc>
                <w:tcPr>
                  <w:tcW w:w="10094" w:type="dxa"/>
                </w:tcPr>
                <w:p w14:paraId="6CC6C05D" w14:textId="77777777" w:rsidR="007B6CB5" w:rsidRDefault="004D0F82">
                  <w:pPr>
                    <w:pStyle w:val="LO-normal"/>
                    <w:widowControl w:val="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b/>
                      <w:sz w:val="22"/>
                      <w:szCs w:val="22"/>
                    </w:rPr>
                    <w:t>12. Imagens Do Evento:</w:t>
                  </w:r>
                </w:p>
              </w:tc>
            </w:tr>
            <w:tr w:rsidR="007B6CB5" w14:paraId="6CC6C060" w14:textId="77777777" w:rsidTr="00A206D4">
              <w:tc>
                <w:tcPr>
                  <w:tcW w:w="10094" w:type="dxa"/>
                </w:tcPr>
                <w:p w14:paraId="6CC6C05F" w14:textId="093E57C5" w:rsidR="007B6CB5" w:rsidRDefault="004D0F82">
                  <w:pPr>
                    <w:pStyle w:val="LO-normal"/>
                    <w:widowControl w:val="0"/>
                    <w:jc w:val="both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cs="Times New Roman"/>
                      <w:bCs/>
                      <w:sz w:val="22"/>
                      <w:szCs w:val="22"/>
                    </w:rPr>
                    <w:t xml:space="preserve">12.1 </w:t>
                  </w:r>
                  <w:r>
                    <w:rPr>
                      <w:rFonts w:cs="Times New Roman"/>
                      <w:sz w:val="22"/>
                      <w:szCs w:val="22"/>
                    </w:rPr>
                    <w:t xml:space="preserve">material de divulgação do evento: </w:t>
                  </w:r>
                  <w:r>
                    <w:rPr>
                      <w:rFonts w:cs="Times New Roman"/>
                      <w:color w:val="FF0000"/>
                      <w:sz w:val="22"/>
                      <w:szCs w:val="22"/>
                    </w:rPr>
                    <w:t>(</w:t>
                  </w:r>
                  <w:r>
                    <w:rPr>
                      <w:rFonts w:eastAsia="Trebuchet MS" w:cs="Times New Roman"/>
                      <w:color w:val="FF0000"/>
                      <w:sz w:val="22"/>
                      <w:szCs w:val="22"/>
                      <w:shd w:val="clear" w:color="auto" w:fill="FCFCFC"/>
                    </w:rPr>
                    <w:t>impressos em geral, publicações e a publicidade relativa a eles</w:t>
                  </w:r>
                  <w:r>
                    <w:rPr>
                      <w:rFonts w:cs="Times New Roman"/>
                      <w:color w:val="FF0000"/>
                      <w:sz w:val="22"/>
                      <w:szCs w:val="22"/>
                    </w:rPr>
                    <w:t xml:space="preserve">, citando o apoio a </w:t>
                  </w:r>
                  <w:r w:rsidR="009A6E30">
                    <w:rPr>
                      <w:rFonts w:cs="Times New Roman"/>
                      <w:color w:val="FF0000"/>
                      <w:sz w:val="22"/>
                      <w:szCs w:val="22"/>
                    </w:rPr>
                    <w:t>FAPEPI</w:t>
                  </w:r>
                  <w:r>
                    <w:rPr>
                      <w:rFonts w:cs="Times New Roman"/>
                      <w:color w:val="FF0000"/>
                      <w:sz w:val="22"/>
                      <w:szCs w:val="22"/>
                    </w:rPr>
                    <w:t>, incluindo a marca da fundação em todas as formas de divulgação do evento (</w:t>
                  </w:r>
                  <w:r>
                    <w:rPr>
                      <w:rFonts w:cs="Times New Roman"/>
                      <w:color w:val="FF0000"/>
                      <w:sz w:val="22"/>
                      <w:szCs w:val="22"/>
                    </w:rPr>
                    <w:t xml:space="preserve">observar as exigências do manual de uso da marca da </w:t>
                  </w:r>
                  <w:r w:rsidR="009A6E30">
                    <w:rPr>
                      <w:rFonts w:cs="Times New Roman"/>
                      <w:color w:val="FF0000"/>
                      <w:sz w:val="22"/>
                      <w:szCs w:val="22"/>
                    </w:rPr>
                    <w:t>FAPEPI</w:t>
                  </w:r>
                  <w:r>
                    <w:rPr>
                      <w:rFonts w:cs="Times New Roman"/>
                      <w:color w:val="FF0000"/>
                      <w:sz w:val="22"/>
                      <w:szCs w:val="22"/>
                    </w:rPr>
                    <w:t xml:space="preserve">, disponíveis em: </w:t>
                  </w:r>
                  <w:hyperlink r:id="rId8">
                    <w:r>
                      <w:rPr>
                        <w:rStyle w:val="Hyperlink"/>
                        <w:rFonts w:cs="Times New Roman"/>
                        <w:color w:val="FF0000"/>
                        <w:sz w:val="22"/>
                        <w:szCs w:val="22"/>
                      </w:rPr>
                      <w:t>http://www.fapepi.pi.gov.br/uso-da-marca/</w:t>
                    </w:r>
                  </w:hyperlink>
                  <w:r>
                    <w:rPr>
                      <w:rFonts w:cs="Times New Roman"/>
                      <w:color w:val="FF0000"/>
                      <w:sz w:val="22"/>
                      <w:szCs w:val="22"/>
                    </w:rPr>
                    <w:t xml:space="preserve">). </w:t>
                  </w:r>
                  <w:r>
                    <w:rPr>
                      <w:rFonts w:eastAsia="Trebuchet MS" w:cs="Times New Roman"/>
                      <w:color w:val="FF0000"/>
                      <w:sz w:val="22"/>
                      <w:szCs w:val="22"/>
                      <w:shd w:val="clear" w:color="auto" w:fill="FCFCFC"/>
                    </w:rPr>
                    <w:t>ações publicitárias</w:t>
                  </w:r>
                  <w:r>
                    <w:rPr>
                      <w:rFonts w:cs="Times New Roman"/>
                      <w:color w:val="FF0000"/>
                      <w:sz w:val="22"/>
                      <w:szCs w:val="22"/>
                    </w:rPr>
                    <w:t xml:space="preserve"> em mídia das atividades resultadas (citar o apoio da </w:t>
                  </w:r>
                  <w:r w:rsidR="009A6E30">
                    <w:rPr>
                      <w:rFonts w:cs="Times New Roman"/>
                      <w:color w:val="FF0000"/>
                      <w:sz w:val="22"/>
                      <w:szCs w:val="22"/>
                    </w:rPr>
                    <w:t>FAPEPI</w:t>
                  </w:r>
                  <w:r>
                    <w:rPr>
                      <w:rFonts w:cs="Times New Roman"/>
                      <w:color w:val="FF0000"/>
                      <w:sz w:val="22"/>
                      <w:szCs w:val="22"/>
                    </w:rPr>
                    <w:t>, incluindo a marca da fundação em todas as formas de divulgação do evento).</w:t>
                  </w:r>
                </w:p>
              </w:tc>
            </w:tr>
            <w:tr w:rsidR="007B6CB5" w14:paraId="6CC6C069" w14:textId="77777777" w:rsidTr="00A206D4">
              <w:tc>
                <w:tcPr>
                  <w:tcW w:w="10094" w:type="dxa"/>
                </w:tcPr>
                <w:p w14:paraId="6CC6C061" w14:textId="77777777" w:rsidR="007B6CB5" w:rsidRDefault="007B6CB5" w:rsidP="00A206D4">
                  <w:pPr>
                    <w:pStyle w:val="LO-normal"/>
                    <w:widowControl w:val="0"/>
                    <w:ind w:right="133"/>
                    <w:jc w:val="both"/>
                    <w:rPr>
                      <w:rFonts w:cs="Times New Roman"/>
                      <w:bCs/>
                      <w:sz w:val="22"/>
                      <w:szCs w:val="22"/>
                    </w:rPr>
                  </w:pPr>
                </w:p>
                <w:p w14:paraId="6CC6C062" w14:textId="77777777" w:rsidR="007B6CB5" w:rsidRDefault="007B6CB5">
                  <w:pPr>
                    <w:pStyle w:val="LO-normal"/>
                    <w:widowControl w:val="0"/>
                    <w:jc w:val="both"/>
                    <w:rPr>
                      <w:rFonts w:cs="Times New Roman"/>
                      <w:bCs/>
                      <w:sz w:val="22"/>
                      <w:szCs w:val="22"/>
                    </w:rPr>
                  </w:pPr>
                </w:p>
                <w:p w14:paraId="6CC6C066" w14:textId="77777777" w:rsidR="007B6CB5" w:rsidRDefault="007B6CB5">
                  <w:pPr>
                    <w:pStyle w:val="LO-normal"/>
                    <w:widowControl w:val="0"/>
                    <w:jc w:val="both"/>
                    <w:rPr>
                      <w:rFonts w:cs="Times New Roman"/>
                      <w:bCs/>
                      <w:sz w:val="22"/>
                      <w:szCs w:val="22"/>
                    </w:rPr>
                  </w:pPr>
                </w:p>
                <w:p w14:paraId="6CC6C067" w14:textId="77777777" w:rsidR="007B6CB5" w:rsidRDefault="007B6CB5">
                  <w:pPr>
                    <w:pStyle w:val="LO-normal"/>
                    <w:widowControl w:val="0"/>
                    <w:jc w:val="both"/>
                    <w:rPr>
                      <w:rFonts w:cs="Times New Roman"/>
                      <w:bCs/>
                      <w:sz w:val="22"/>
                      <w:szCs w:val="22"/>
                    </w:rPr>
                  </w:pPr>
                </w:p>
                <w:p w14:paraId="6CC6C068" w14:textId="77777777" w:rsidR="007B6CB5" w:rsidRDefault="007B6CB5">
                  <w:pPr>
                    <w:pStyle w:val="LO-normal"/>
                    <w:widowControl w:val="0"/>
                    <w:jc w:val="both"/>
                    <w:rPr>
                      <w:rFonts w:cs="Times New Roman"/>
                      <w:bCs/>
                      <w:sz w:val="22"/>
                      <w:szCs w:val="22"/>
                    </w:rPr>
                  </w:pPr>
                </w:p>
              </w:tc>
            </w:tr>
            <w:tr w:rsidR="007B6CB5" w14:paraId="6CC6C06B" w14:textId="77777777" w:rsidTr="00A206D4">
              <w:tc>
                <w:tcPr>
                  <w:tcW w:w="10094" w:type="dxa"/>
                </w:tcPr>
                <w:p w14:paraId="6CC6C06A" w14:textId="4E0BA25A" w:rsidR="007B6CB5" w:rsidRDefault="004D0F82">
                  <w:pPr>
                    <w:pStyle w:val="LO-normal"/>
                    <w:widowControl w:val="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cs="Times New Roman"/>
                      <w:bCs/>
                      <w:sz w:val="22"/>
                      <w:szCs w:val="22"/>
                    </w:rPr>
                    <w:t xml:space="preserve">12.2  </w:t>
                  </w:r>
                  <w:r>
                    <w:rPr>
                      <w:rFonts w:cs="Times New Roman"/>
                      <w:sz w:val="22"/>
                      <w:szCs w:val="22"/>
                    </w:rPr>
                    <w:t>Fotos</w:t>
                  </w:r>
                  <w:proofErr w:type="gramEnd"/>
                  <w:r>
                    <w:rPr>
                      <w:rFonts w:cs="Times New Roman"/>
                      <w:sz w:val="22"/>
                      <w:szCs w:val="22"/>
                    </w:rPr>
                    <w:t xml:space="preserve"> e vídeos da realização do evento: </w:t>
                  </w:r>
                  <w:r>
                    <w:rPr>
                      <w:rFonts w:cs="Times New Roman"/>
                      <w:color w:val="FF0000"/>
                      <w:sz w:val="22"/>
                      <w:szCs w:val="22"/>
                    </w:rPr>
                    <w:t>(</w:t>
                  </w:r>
                  <w:r>
                    <w:rPr>
                      <w:rFonts w:cs="Times New Roman"/>
                      <w:color w:val="FF0000"/>
                      <w:sz w:val="22"/>
                      <w:szCs w:val="22"/>
                    </w:rPr>
                    <w:t>necessário à avaliação).</w:t>
                  </w:r>
                </w:p>
              </w:tc>
            </w:tr>
            <w:tr w:rsidR="007B6CB5" w14:paraId="6CC6C077" w14:textId="77777777" w:rsidTr="00756DB6">
              <w:trPr>
                <w:trHeight w:val="1812"/>
              </w:trPr>
              <w:tc>
                <w:tcPr>
                  <w:tcW w:w="10094" w:type="dxa"/>
                </w:tcPr>
                <w:p w14:paraId="6CC6C075" w14:textId="77777777" w:rsidR="007B6CB5" w:rsidRDefault="007B6CB5">
                  <w:pPr>
                    <w:pStyle w:val="LO-normal"/>
                    <w:widowControl w:val="0"/>
                    <w:jc w:val="both"/>
                    <w:rPr>
                      <w:rFonts w:cs="Times New Roman"/>
                      <w:bCs/>
                      <w:sz w:val="22"/>
                      <w:szCs w:val="22"/>
                    </w:rPr>
                  </w:pPr>
                </w:p>
                <w:p w14:paraId="6CC6C076" w14:textId="77777777" w:rsidR="007B6CB5" w:rsidRDefault="007B6CB5">
                  <w:pPr>
                    <w:pStyle w:val="LO-normal"/>
                    <w:widowControl w:val="0"/>
                    <w:jc w:val="both"/>
                    <w:rPr>
                      <w:rFonts w:cs="Times New Roman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CC6C078" w14:textId="77777777" w:rsidR="007B6CB5" w:rsidRDefault="007B6CB5">
            <w:pPr>
              <w:pStyle w:val="LO-normal"/>
              <w:widowControl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4EF6159B" w14:textId="77777777" w:rsidR="009B5BF7" w:rsidRDefault="009B5BF7" w:rsidP="009B5BF7">
      <w:pPr>
        <w:pStyle w:val="LO-normal"/>
        <w:tabs>
          <w:tab w:val="left" w:pos="284"/>
          <w:tab w:val="left" w:pos="426"/>
        </w:tabs>
        <w:spacing w:line="276" w:lineRule="auto"/>
        <w:rPr>
          <w:rFonts w:cs="Times New Roman"/>
          <w:sz w:val="22"/>
          <w:szCs w:val="22"/>
        </w:rPr>
      </w:pPr>
    </w:p>
    <w:p w14:paraId="51A7BCF0" w14:textId="1EE5090B" w:rsidR="009B5BF7" w:rsidRDefault="009B5BF7" w:rsidP="009B5BF7">
      <w:pPr>
        <w:pStyle w:val="LO-normal"/>
        <w:tabs>
          <w:tab w:val="left" w:pos="284"/>
          <w:tab w:val="left" w:pos="426"/>
        </w:tabs>
        <w:spacing w:line="276" w:lineRule="auto"/>
        <w:jc w:val="right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Data do </w:t>
      </w:r>
      <w:r>
        <w:rPr>
          <w:rFonts w:cs="Times New Roman"/>
          <w:b/>
          <w:sz w:val="22"/>
          <w:szCs w:val="22"/>
        </w:rPr>
        <w:t>Relatório</w:t>
      </w:r>
      <w:r>
        <w:rPr>
          <w:rFonts w:cs="Times New Roman"/>
          <w:b/>
          <w:sz w:val="22"/>
          <w:szCs w:val="22"/>
        </w:rPr>
        <w:t>:______/_____________/2026</w:t>
      </w:r>
    </w:p>
    <w:p w14:paraId="2B083707" w14:textId="77777777" w:rsidR="009B5BF7" w:rsidRDefault="009B5BF7" w:rsidP="009B5BF7">
      <w:pPr>
        <w:pStyle w:val="LO-normal"/>
        <w:tabs>
          <w:tab w:val="left" w:pos="284"/>
          <w:tab w:val="left" w:pos="426"/>
        </w:tabs>
        <w:spacing w:line="276" w:lineRule="auto"/>
        <w:rPr>
          <w:rFonts w:cs="Times New Roman"/>
          <w:sz w:val="22"/>
          <w:szCs w:val="22"/>
        </w:rPr>
      </w:pPr>
    </w:p>
    <w:p w14:paraId="7533DA56" w14:textId="77777777" w:rsidR="009B5BF7" w:rsidRDefault="009B5BF7" w:rsidP="009B5BF7">
      <w:pPr>
        <w:pStyle w:val="LO-normal"/>
        <w:tabs>
          <w:tab w:val="left" w:pos="284"/>
          <w:tab w:val="left" w:pos="426"/>
        </w:tabs>
        <w:spacing w:line="276" w:lineRule="auto"/>
        <w:rPr>
          <w:rFonts w:cs="Times New Roman"/>
          <w:sz w:val="22"/>
          <w:szCs w:val="22"/>
        </w:rPr>
      </w:pPr>
    </w:p>
    <w:p w14:paraId="22ADC67E" w14:textId="77777777" w:rsidR="009B5BF7" w:rsidRDefault="009B5BF7" w:rsidP="009B5BF7">
      <w:pPr>
        <w:pStyle w:val="LO-normal"/>
        <w:tabs>
          <w:tab w:val="left" w:pos="284"/>
          <w:tab w:val="left" w:pos="426"/>
        </w:tabs>
        <w:spacing w:line="276" w:lineRule="auto"/>
        <w:rPr>
          <w:rFonts w:cs="Times New Roman"/>
          <w:sz w:val="22"/>
          <w:szCs w:val="22"/>
        </w:rPr>
      </w:pPr>
    </w:p>
    <w:p w14:paraId="614C0A6E" w14:textId="77777777" w:rsidR="009B5BF7" w:rsidRDefault="009B5BF7" w:rsidP="009B5BF7">
      <w:pPr>
        <w:pStyle w:val="LO-normal"/>
        <w:jc w:val="center"/>
        <w:rPr>
          <w:rFonts w:cs="Times New Roman"/>
          <w:sz w:val="22"/>
          <w:szCs w:val="22"/>
        </w:rPr>
      </w:pPr>
      <w:r>
        <w:rPr>
          <w:rFonts w:cs="Times New Roman"/>
          <w:i/>
          <w:sz w:val="22"/>
          <w:szCs w:val="22"/>
        </w:rPr>
        <w:t>Coordenador(a): ________________________________________________________</w:t>
      </w:r>
    </w:p>
    <w:p w14:paraId="3D38FB19" w14:textId="77777777" w:rsidR="009B5BF7" w:rsidRDefault="009B5BF7" w:rsidP="009B5BF7">
      <w:pPr>
        <w:pStyle w:val="LO-normal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                    (assinatura eletrônica)</w:t>
      </w:r>
    </w:p>
    <w:p w14:paraId="4E05BF74" w14:textId="77777777" w:rsidR="009B5BF7" w:rsidRDefault="009B5BF7" w:rsidP="009B5BF7">
      <w:pPr>
        <w:pStyle w:val="LO-normal"/>
        <w:spacing w:line="360" w:lineRule="auto"/>
        <w:jc w:val="center"/>
        <w:rPr>
          <w:rFonts w:cs="Times New Roman"/>
          <w:sz w:val="22"/>
          <w:szCs w:val="22"/>
        </w:rPr>
      </w:pPr>
    </w:p>
    <w:p w14:paraId="6CC6C12A" w14:textId="57969A42" w:rsidR="007B6CB5" w:rsidRDefault="007B6CB5" w:rsidP="00A1587D">
      <w:pPr>
        <w:pStyle w:val="LO-normal"/>
        <w:tabs>
          <w:tab w:val="left" w:pos="284"/>
          <w:tab w:val="left" w:pos="426"/>
        </w:tabs>
        <w:spacing w:line="276" w:lineRule="auto"/>
        <w:rPr>
          <w:rFonts w:cs="Times New Roman"/>
          <w:sz w:val="22"/>
          <w:szCs w:val="22"/>
        </w:rPr>
      </w:pPr>
    </w:p>
    <w:sectPr w:rsidR="007B6CB5" w:rsidSect="002E0D2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AAFA2" w14:textId="77777777" w:rsidR="004D0F82" w:rsidRDefault="004D0F82">
      <w:pPr>
        <w:spacing w:line="240" w:lineRule="auto"/>
      </w:pPr>
      <w:r>
        <w:separator/>
      </w:r>
    </w:p>
  </w:endnote>
  <w:endnote w:type="continuationSeparator" w:id="0">
    <w:p w14:paraId="0F9D59CE" w14:textId="77777777" w:rsidR="004D0F82" w:rsidRDefault="004D0F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C143" w14:textId="77777777" w:rsidR="007B6CB5" w:rsidRDefault="007B6CB5">
    <w:pPr>
      <w:pStyle w:val="LO-normal"/>
      <w:keepNext/>
      <w:numPr>
        <w:ilvl w:val="1"/>
        <w:numId w:val="2"/>
      </w:numPr>
      <w:pBdr>
        <w:top w:val="single" w:sz="4" w:space="1" w:color="00000A"/>
      </w:pBdr>
      <w:jc w:val="center"/>
      <w:rPr>
        <w:rFonts w:eastAsia="Times New Roman" w:cs="Times New Roman"/>
        <w:color w:val="000000"/>
        <w:sz w:val="24"/>
        <w:szCs w:val="24"/>
      </w:rPr>
    </w:pPr>
  </w:p>
  <w:p w14:paraId="6CC6C144" w14:textId="77777777" w:rsidR="007B6CB5" w:rsidRDefault="004D0F82">
    <w:pPr>
      <w:pStyle w:val="LO-normal"/>
      <w:tabs>
        <w:tab w:val="center" w:pos="4252"/>
        <w:tab w:val="right" w:pos="8504"/>
      </w:tabs>
      <w:jc w:val="right"/>
      <w:rPr>
        <w:rFonts w:eastAsia="Times New Roman" w:cs="Times New Roman"/>
        <w:color w:val="000000"/>
      </w:rPr>
    </w:pPr>
    <w:r>
      <w:rPr>
        <w:rFonts w:ascii="Bookman Old Style" w:eastAsia="Bookman Old Style" w:hAnsi="Bookman Old Style" w:cs="Bookman Old Style"/>
        <w:color w:val="000000"/>
      </w:rPr>
      <w:t xml:space="preserve">Pág.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rPr>
        <w:rFonts w:ascii="Bookman Old Style" w:eastAsia="Bookman Old Style" w:hAnsi="Bookman Old Style" w:cs="Bookman Old Style"/>
        <w:color w:val="000000"/>
      </w:rPr>
      <w:t xml:space="preserve"> de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</w:p>
  <w:p w14:paraId="6CC6C145" w14:textId="77777777" w:rsidR="007B6CB5" w:rsidRDefault="007B6CB5">
    <w:pPr>
      <w:pStyle w:val="LO-normal"/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C147" w14:textId="77777777" w:rsidR="007B6CB5" w:rsidRDefault="007B6C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2A045" w14:textId="77777777" w:rsidR="004D0F82" w:rsidRDefault="004D0F82">
      <w:pPr>
        <w:spacing w:line="240" w:lineRule="auto"/>
      </w:pPr>
      <w:r>
        <w:separator/>
      </w:r>
    </w:p>
  </w:footnote>
  <w:footnote w:type="continuationSeparator" w:id="0">
    <w:p w14:paraId="7DF6794B" w14:textId="77777777" w:rsidR="004D0F82" w:rsidRDefault="004D0F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C140" w14:textId="70846F2A" w:rsidR="007B6CB5" w:rsidRDefault="002E0D2E" w:rsidP="002E0D2E">
    <w:pPr>
      <w:pStyle w:val="LO-normal"/>
      <w:tabs>
        <w:tab w:val="left" w:pos="142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inline distT="0" distB="0" distL="0" distR="0" wp14:anchorId="3C018151" wp14:editId="4543C168">
          <wp:extent cx="6477224" cy="928048"/>
          <wp:effectExtent l="0" t="0" r="0" b="5715"/>
          <wp:docPr id="888516249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43" b="13762"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928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D0F82">
      <w:rPr>
        <w:noProof/>
      </w:rPr>
      <mc:AlternateContent>
        <mc:Choice Requires="wps">
          <w:drawing>
            <wp:anchor distT="0" distB="0" distL="114300" distR="114300" simplePos="0" relativeHeight="6" behindDoc="0" locked="0" layoutInCell="0" allowOverlap="1" wp14:anchorId="6CC6C14E" wp14:editId="6CC6C14F">
              <wp:simplePos x="0" y="0"/>
              <wp:positionH relativeFrom="column">
                <wp:posOffset>6819900</wp:posOffset>
              </wp:positionH>
              <wp:positionV relativeFrom="paragraph">
                <wp:posOffset>635</wp:posOffset>
              </wp:positionV>
              <wp:extent cx="24130" cy="156210"/>
              <wp:effectExtent l="0" t="0" r="0" b="0"/>
              <wp:wrapSquare wrapText="bothSides"/>
              <wp:docPr id="4" name="Figur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" cy="15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CC6C155" w14:textId="77777777" w:rsidR="007B6CB5" w:rsidRDefault="007B6CB5">
                          <w:pPr>
                            <w:pStyle w:val="Contedodoquadro"/>
                            <w:spacing w:line="240" w:lineRule="exac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tIns="65520" bIns="6552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C6C14E" id="Figura4" o:spid="_x0000_s1026" style="position:absolute;left:0;text-align:left;margin-left:537pt;margin-top:.05pt;width:1.9pt;height:12.3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" o:allowincell="f" stroked="f" strokeweight="0">
              <v:textbox inset=",1.82mm,,1.82mm">
                <w:txbxContent>
                  <w:p w14:paraId="6CC6C155" w14:textId="77777777" w:rsidR="007B6CB5" w:rsidRDefault="007B6CB5">
                    <w:pPr>
                      <w:pStyle w:val="Contedodoquadro"/>
                      <w:spacing w:line="240" w:lineRule="exact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4D0F82">
      <w:rPr>
        <w:noProof/>
      </w:rPr>
      <mc:AlternateContent>
        <mc:Choice Requires="wps">
          <w:drawing>
            <wp:anchor distT="0" distB="0" distL="0" distR="0" simplePos="0" relativeHeight="12" behindDoc="1" locked="0" layoutInCell="1" allowOverlap="1" wp14:anchorId="6CC6C150" wp14:editId="6CC6C151">
              <wp:simplePos x="0" y="0"/>
              <wp:positionH relativeFrom="column">
                <wp:posOffset>6819900</wp:posOffset>
              </wp:positionH>
              <wp:positionV relativeFrom="paragraph">
                <wp:posOffset>635</wp:posOffset>
              </wp:positionV>
              <wp:extent cx="27940" cy="154305"/>
              <wp:effectExtent l="0" t="0" r="0" b="0"/>
              <wp:wrapNone/>
              <wp:docPr id="5" name="Figur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80" cy="154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CC6C156" w14:textId="77777777" w:rsidR="007B6CB5" w:rsidRDefault="007B6CB5">
                          <w:pPr>
                            <w:pStyle w:val="Contedodoquadro"/>
                            <w:spacing w:line="240" w:lineRule="exact"/>
                            <w:rPr>
                              <w:color w:val="000000"/>
                            </w:rPr>
                          </w:pPr>
                        </w:p>
                        <w:p w14:paraId="6CC6C157" w14:textId="77777777" w:rsidR="007B6CB5" w:rsidRDefault="007B6CB5">
                          <w:pPr>
                            <w:pStyle w:val="Contedodoquadro"/>
                            <w:spacing w:line="240" w:lineRule="exac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C6C150" id="Figura3" o:spid="_x0000_s1027" style="position:absolute;left:0;text-align:left;margin-left:537pt;margin-top:.05pt;width:2.2pt;height:12.15pt;z-index:-5033164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" stroked="f" strokeweight="0">
              <v:textbox>
                <w:txbxContent>
                  <w:p w14:paraId="6CC6C156" w14:textId="77777777" w:rsidR="007B6CB5" w:rsidRDefault="007B6CB5">
                    <w:pPr>
                      <w:pStyle w:val="Contedodoquadro"/>
                      <w:spacing w:line="240" w:lineRule="exact"/>
                      <w:rPr>
                        <w:color w:val="000000"/>
                      </w:rPr>
                    </w:pPr>
                  </w:p>
                  <w:p w14:paraId="6CC6C157" w14:textId="77777777" w:rsidR="007B6CB5" w:rsidRDefault="007B6CB5">
                    <w:pPr>
                      <w:pStyle w:val="Contedodoquadro"/>
                      <w:spacing w:line="240" w:lineRule="exact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4D0F82">
      <w:rPr>
        <w:rFonts w:ascii="Calibri" w:eastAsia="Calibri" w:hAnsi="Calibri" w:cs="Calibri"/>
        <w:color w:val="000000"/>
        <w:sz w:val="22"/>
        <w:szCs w:val="22"/>
      </w:rPr>
      <w:t>FUNDAÇÃO DE AMPARO À PESQUISA DO ESTADO DO PIAUÍ</w:t>
    </w:r>
  </w:p>
  <w:p w14:paraId="6CC6C141" w14:textId="7EF0DDD9" w:rsidR="007B6CB5" w:rsidRDefault="004D0F82" w:rsidP="002E0D2E">
    <w:pPr>
      <w:pStyle w:val="LO-normal"/>
      <w:tabs>
        <w:tab w:val="left" w:pos="142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Av. Odilon Araújo, 372</w:t>
    </w:r>
    <w:r w:rsidR="009A6E30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- Bairro Piçarra, Teresina/PI, CEP 64017-280</w:t>
    </w:r>
  </w:p>
  <w:p w14:paraId="6CC6C142" w14:textId="301BE21C" w:rsidR="007B6CB5" w:rsidRDefault="004D0F82" w:rsidP="002E0D2E">
    <w:pPr>
      <w:pStyle w:val="LO-normal"/>
      <w:tabs>
        <w:tab w:val="left" w:pos="142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eastAsia="Times New Roman" w:cs="Times New Roman"/>
        <w:color w:val="000000"/>
        <w:sz w:val="22"/>
        <w:szCs w:val="22"/>
      </w:rPr>
      <w:t xml:space="preserve">Telefone: (86) </w:t>
    </w:r>
    <w:r w:rsidR="009A6E30" w:rsidRPr="00CD14AF">
      <w:rPr>
        <w:rFonts w:ascii="Calibri" w:eastAsia="Calibri" w:hAnsi="Calibri" w:cs="Calibri"/>
        <w:color w:val="000000"/>
        <w:sz w:val="22"/>
        <w:szCs w:val="22"/>
      </w:rPr>
      <w:t>98851- 2994</w:t>
    </w:r>
    <w:r>
      <w:rPr>
        <w:rFonts w:eastAsia="Times New Roman" w:cs="Times New Roman"/>
        <w:color w:val="000000"/>
        <w:sz w:val="22"/>
        <w:szCs w:val="22"/>
      </w:rPr>
      <w:t xml:space="preserve"> - </w:t>
    </w:r>
    <w:hyperlink r:id="rId2">
      <w:r>
        <w:rPr>
          <w:rFonts w:eastAsia="Times New Roman" w:cs="Times New Roman"/>
          <w:color w:val="0000FF"/>
          <w:sz w:val="22"/>
          <w:szCs w:val="22"/>
          <w:u w:val="single"/>
        </w:rPr>
        <w:t>http://www.fapepi.pi.gov.br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C146" w14:textId="77777777" w:rsidR="007B6CB5" w:rsidRDefault="007B6C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65E4C"/>
    <w:multiLevelType w:val="multilevel"/>
    <w:tmpl w:val="BC6E3964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</w:abstractNum>
  <w:abstractNum w:abstractNumId="1" w15:restartNumberingAfterBreak="0">
    <w:nsid w:val="1FC3304A"/>
    <w:multiLevelType w:val="multilevel"/>
    <w:tmpl w:val="8DAED1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Bookman Old Style" w:hAnsi="Times New Roman" w:cs="Times New Roman"/>
        <w:b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2" w15:restartNumberingAfterBreak="0">
    <w:nsid w:val="282313CC"/>
    <w:multiLevelType w:val="multilevel"/>
    <w:tmpl w:val="76DA22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46679517">
    <w:abstractNumId w:val="1"/>
  </w:num>
  <w:num w:numId="2" w16cid:durableId="2039812479">
    <w:abstractNumId w:val="0"/>
  </w:num>
  <w:num w:numId="3" w16cid:durableId="51734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B5"/>
    <w:rsid w:val="00071CAF"/>
    <w:rsid w:val="00124CFB"/>
    <w:rsid w:val="00154FBA"/>
    <w:rsid w:val="001A2E8C"/>
    <w:rsid w:val="001C00F5"/>
    <w:rsid w:val="002145E4"/>
    <w:rsid w:val="002E0D2E"/>
    <w:rsid w:val="003D3E17"/>
    <w:rsid w:val="004129CC"/>
    <w:rsid w:val="0042615E"/>
    <w:rsid w:val="004D0F82"/>
    <w:rsid w:val="0070115F"/>
    <w:rsid w:val="0071129C"/>
    <w:rsid w:val="00756DB6"/>
    <w:rsid w:val="007B6CB5"/>
    <w:rsid w:val="007C50A6"/>
    <w:rsid w:val="00800687"/>
    <w:rsid w:val="009A6E30"/>
    <w:rsid w:val="009A7A30"/>
    <w:rsid w:val="009B5BF7"/>
    <w:rsid w:val="009F7C60"/>
    <w:rsid w:val="00A1587D"/>
    <w:rsid w:val="00A206D4"/>
    <w:rsid w:val="00AB05A4"/>
    <w:rsid w:val="00BC658A"/>
    <w:rsid w:val="00CD14AF"/>
    <w:rsid w:val="00CE2EDE"/>
    <w:rsid w:val="00D1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6C014"/>
  <w15:docId w15:val="{06CC626C-B8D8-4A11-BFB5-ED4BEB0A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LO-normal"/>
    <w:qFormat/>
    <w:pPr>
      <w:suppressAutoHyphens w:val="0"/>
      <w:spacing w:line="1" w:lineRule="atLeast"/>
      <w:textAlignment w:val="top"/>
      <w:outlineLvl w:val="0"/>
    </w:pPr>
    <w:rPr>
      <w:kern w:val="2"/>
      <w:lang w:bidi="ar-SA"/>
    </w:rPr>
  </w:style>
  <w:style w:type="paragraph" w:styleId="Ttulo1">
    <w:name w:val="heading 1"/>
    <w:basedOn w:val="LO-normal"/>
    <w:next w:val="Corpodetexto"/>
    <w:uiPriority w:val="9"/>
    <w:qFormat/>
    <w:pPr>
      <w:spacing w:before="280" w:after="280" w:line="1" w:lineRule="atLeast"/>
      <w:textAlignment w:val="top"/>
      <w:outlineLvl w:val="0"/>
    </w:pPr>
    <w:rPr>
      <w:b/>
      <w:bCs/>
      <w:kern w:val="2"/>
      <w:sz w:val="48"/>
      <w:szCs w:val="48"/>
      <w:lang w:bidi="ar-SA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suppressAutoHyphens w:val="0"/>
      <w:spacing w:line="1" w:lineRule="atLeast"/>
      <w:textAlignment w:val="top"/>
      <w:outlineLvl w:val="1"/>
    </w:pPr>
    <w:rPr>
      <w:kern w:val="2"/>
      <w:sz w:val="24"/>
      <w:lang w:bidi="ar-SA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uppressAutoHyphens w:val="0"/>
      <w:spacing w:before="40" w:after="120" w:line="1" w:lineRule="atLeast"/>
      <w:textAlignment w:val="top"/>
      <w:outlineLvl w:val="2"/>
    </w:pPr>
    <w:rPr>
      <w:rFonts w:ascii="Cambria" w:eastAsia="Times New Roman" w:hAnsi="Cambria" w:cs="Times New Roman"/>
      <w:color w:val="243F60"/>
      <w:kern w:val="2"/>
      <w:sz w:val="24"/>
      <w:szCs w:val="24"/>
      <w:lang w:bidi="ar-SA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suppressAutoHyphens w:val="0"/>
      <w:spacing w:before="240" w:after="60" w:line="1" w:lineRule="atLeast"/>
      <w:textAlignment w:val="top"/>
      <w:outlineLvl w:val="3"/>
    </w:pPr>
    <w:rPr>
      <w:rFonts w:ascii="Calibri" w:eastAsia="Times New Roman" w:hAnsi="Calibri" w:cs="Times New Roman"/>
      <w:b/>
      <w:bCs/>
      <w:kern w:val="2"/>
      <w:sz w:val="28"/>
      <w:szCs w:val="28"/>
      <w:lang w:bidi="ar-SA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suppressAutoHyphens w:val="0"/>
      <w:spacing w:before="240" w:after="60" w:line="1" w:lineRule="atLeast"/>
      <w:textAlignment w:val="top"/>
      <w:outlineLvl w:val="4"/>
    </w:pPr>
    <w:rPr>
      <w:rFonts w:ascii="Calibri" w:eastAsia="Times New Roman" w:hAnsi="Calibri" w:cs="Times New Roman"/>
      <w:b/>
      <w:bCs/>
      <w:i/>
      <w:iCs/>
      <w:kern w:val="2"/>
      <w:sz w:val="26"/>
      <w:szCs w:val="26"/>
      <w:lang w:bidi="ar-SA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qFormat/>
    <w:rPr>
      <w:rFonts w:ascii="Bookman Old Style" w:hAnsi="Bookman Old Style" w:cs="Bookman Old Style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8Num4z1">
    <w:name w:val="WW8Num4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2">
    <w:name w:val="WW8Num4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3">
    <w:name w:val="WW8Num4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4">
    <w:name w:val="WW8Num4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5">
    <w:name w:val="WW8Num4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6">
    <w:name w:val="WW8Num4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7">
    <w:name w:val="WW8Num4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8">
    <w:name w:val="WW8Num4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1">
    <w:name w:val="WW8Num5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2">
    <w:name w:val="WW8Num5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3">
    <w:name w:val="WW8Num5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4">
    <w:name w:val="WW8Num5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5">
    <w:name w:val="WW8Num5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6">
    <w:name w:val="WW8Num5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7">
    <w:name w:val="WW8Num5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8">
    <w:name w:val="WW8Num5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0">
    <w:name w:val="WW8Num6z0"/>
    <w:qFormat/>
    <w:rPr>
      <w:rFonts w:ascii="Bookman Old Style" w:hAnsi="Bookman Old Style" w:cs="Bookman Old Style"/>
      <w:b w:val="0"/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0">
    <w:name w:val="WW8Num7z0"/>
    <w:qFormat/>
    <w:rPr>
      <w:rFonts w:ascii="Bookman Old Style" w:hAnsi="Bookman Old Style" w:cs="Bookman Old Style"/>
      <w:b w:val="0"/>
      <w:w w:val="100"/>
      <w:position w:val="0"/>
      <w:sz w:val="24"/>
      <w:effect w:val="none"/>
      <w:vertAlign w:val="baseline"/>
      <w:em w:val="none"/>
    </w:rPr>
  </w:style>
  <w:style w:type="character" w:customStyle="1" w:styleId="WW8Num7z1">
    <w:name w:val="WW8Num7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2">
    <w:name w:val="WW8Num7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3">
    <w:name w:val="WW8Num7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4">
    <w:name w:val="WW8Num7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5">
    <w:name w:val="WW8Num7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6">
    <w:name w:val="WW8Num7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7">
    <w:name w:val="WW8Num7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8">
    <w:name w:val="WW8Num7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0">
    <w:name w:val="WW8Num10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0">
    <w:name w:val="WW8Num13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5z0">
    <w:name w:val="WW8Num15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6z0">
    <w:name w:val="WW8Num16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0">
    <w:name w:val="WW8Num17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8z0">
    <w:name w:val="WW8Num18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0">
    <w:name w:val="WW8Num19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0z0">
    <w:name w:val="WW8Num20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1z0">
    <w:name w:val="WW8Num21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0">
    <w:name w:val="WW8Num24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5z0">
    <w:name w:val="WW8Num25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w w:val="100"/>
      <w:position w:val="0"/>
      <w:sz w:val="24"/>
      <w:szCs w:val="20"/>
      <w:effect w:val="none"/>
      <w:vertAlign w:val="baseline"/>
      <w:em w:val="none"/>
    </w:rPr>
  </w:style>
  <w:style w:type="character" w:customStyle="1" w:styleId="TtuloChar">
    <w:name w:val="Título Char"/>
    <w:qFormat/>
    <w:rPr>
      <w:rFonts w:ascii="Times New Roman" w:eastAsia="Times New Roman" w:hAnsi="Times New Roman" w:cs="Times New Roman"/>
      <w:w w:val="100"/>
      <w:position w:val="0"/>
      <w:sz w:val="28"/>
      <w:szCs w:val="20"/>
      <w:effect w:val="none"/>
      <w:vertAlign w:val="baseline"/>
      <w:em w:val="none"/>
    </w:rPr>
  </w:style>
  <w:style w:type="character" w:customStyle="1" w:styleId="SubttuloChar">
    <w:name w:val="Subtítulo Char"/>
    <w:qFormat/>
    <w:rPr>
      <w:rFonts w:ascii="Arial" w:eastAsia="Times New Roman" w:hAnsi="Arial" w:cs="Times New Roman"/>
      <w:b/>
      <w:w w:val="100"/>
      <w:position w:val="0"/>
      <w:sz w:val="24"/>
      <w:szCs w:val="20"/>
      <w:effect w:val="none"/>
      <w:vertAlign w:val="baseline"/>
      <w:em w:val="none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TextodebaloChar">
    <w:name w:val="Texto de balão Char"/>
    <w:qFormat/>
    <w:rPr>
      <w:rFonts w:ascii="Tahoma" w:eastAsia="Times New Roman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styleId="Hyperlink">
    <w:name w:val="Hyperlink"/>
    <w:basedOn w:val="Fontepargpadro"/>
    <w:uiPriority w:val="99"/>
    <w:unhideWhenUsed/>
    <w:rsid w:val="00E354B4"/>
    <w:rPr>
      <w:color w:val="0000FF" w:themeColor="hyperlink"/>
      <w:u w:val="single"/>
    </w:rPr>
  </w:style>
  <w:style w:type="character" w:customStyle="1" w:styleId="TextodenotaderodapChar">
    <w:name w:val="Texto de nota de rodapé Char"/>
    <w:qFormat/>
    <w:rPr>
      <w:rFonts w:ascii="Times New Roman" w:eastAsia="Times New Roman" w:hAnsi="Times New Roman" w:cs="Times New Roman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Refdenotaderodap1">
    <w:name w:val="Ref. de nota de rodapé1"/>
    <w:rPr>
      <w:w w:val="100"/>
      <w:effect w:val="none"/>
      <w:vertAlign w:val="superscript"/>
      <w:em w:val="none"/>
    </w:rPr>
  </w:style>
  <w:style w:type="character" w:customStyle="1" w:styleId="FootnoteCharacters">
    <w:name w:val="Footnote Characters"/>
    <w:qFormat/>
    <w:rPr>
      <w:w w:val="100"/>
      <w:effect w:val="none"/>
      <w:vertAlign w:val="superscript"/>
      <w:em w:val="none"/>
    </w:rPr>
  </w:style>
  <w:style w:type="character" w:customStyle="1" w:styleId="TextodenotadefimChar">
    <w:name w:val="Texto de nota de fim Char"/>
    <w:qFormat/>
    <w:rPr>
      <w:rFonts w:ascii="Times New Roman" w:eastAsia="Times New Roman" w:hAnsi="Times New Roman" w:cs="Times New Roman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Refdenotadefim1">
    <w:name w:val="Ref. de nota de fim1"/>
    <w:rPr>
      <w:w w:val="100"/>
      <w:effect w:val="none"/>
      <w:vertAlign w:val="superscript"/>
      <w:em w:val="none"/>
    </w:rPr>
  </w:style>
  <w:style w:type="character" w:customStyle="1" w:styleId="EndnoteCharacters">
    <w:name w:val="Endnote Characters"/>
    <w:qFormat/>
    <w:rPr>
      <w:w w:val="100"/>
      <w:effect w:val="none"/>
      <w:vertAlign w:val="superscript"/>
      <w:em w:val="none"/>
    </w:rPr>
  </w:style>
  <w:style w:type="character" w:styleId="Refdecomentrio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">
    <w:name w:val="Texto de comentário Char"/>
    <w:qFormat/>
    <w:rPr>
      <w:rFonts w:ascii="Times New Roman" w:eastAsia="Times New Roman" w:hAnsi="Times New Roman" w:cs="Times New Roman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AssuntodocomentrioChar">
    <w:name w:val="Assunto do comentário Char"/>
    <w:qFormat/>
    <w:rPr>
      <w:rFonts w:ascii="Times New Roman" w:eastAsia="Times New Roman" w:hAnsi="Times New Roman" w:cs="Times New Roman"/>
      <w:b/>
      <w:bCs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TextodenotaderodapChar1">
    <w:name w:val="Texto de nota de rodapé Char1"/>
    <w:qFormat/>
    <w:rPr>
      <w:w w:val="100"/>
      <w:kern w:val="2"/>
      <w:position w:val="0"/>
      <w:sz w:val="20"/>
      <w:effect w:val="none"/>
      <w:vertAlign w:val="baseline"/>
      <w:em w:val="none"/>
    </w:rPr>
  </w:style>
  <w:style w:type="character" w:customStyle="1" w:styleId="Ttulo1Char">
    <w:name w:val="Título 1 Char"/>
    <w:qFormat/>
    <w:rPr>
      <w:b/>
      <w:bCs/>
      <w:w w:val="100"/>
      <w:kern w:val="2"/>
      <w:position w:val="0"/>
      <w:sz w:val="48"/>
      <w:szCs w:val="48"/>
      <w:effect w:val="none"/>
      <w:vertAlign w:val="baseline"/>
      <w:em w:val="none"/>
    </w:rPr>
  </w:style>
  <w:style w:type="character" w:customStyle="1" w:styleId="pg-1ff2">
    <w:name w:val="pg-1ff2"/>
    <w:basedOn w:val="Fontepargpadro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Recuodecorpodetexto2Char">
    <w:name w:val="Recuo de corpo de texto 2 Char"/>
    <w:qFormat/>
    <w:rPr>
      <w:w w:val="100"/>
      <w:kern w:val="2"/>
      <w:position w:val="0"/>
      <w:sz w:val="20"/>
      <w:effect w:val="none"/>
      <w:vertAlign w:val="baseline"/>
      <w:em w:val="none"/>
    </w:rPr>
  </w:style>
  <w:style w:type="character" w:customStyle="1" w:styleId="Refdecomentrio1">
    <w:name w:val="Ref. de comentário1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1">
    <w:name w:val="Texto de comentário Char1"/>
    <w:qFormat/>
    <w:rPr>
      <w:w w:val="100"/>
      <w:kern w:val="2"/>
      <w:position w:val="0"/>
      <w:sz w:val="20"/>
      <w:effect w:val="none"/>
      <w:vertAlign w:val="baseline"/>
      <w:em w:val="none"/>
    </w:rPr>
  </w:style>
  <w:style w:type="character" w:customStyle="1" w:styleId="AssuntodocomentrioChar1">
    <w:name w:val="Assunto do comentário Char1"/>
    <w:qFormat/>
    <w:rPr>
      <w:b/>
      <w:bCs/>
      <w:w w:val="100"/>
      <w:kern w:val="2"/>
      <w:position w:val="0"/>
      <w:sz w:val="20"/>
      <w:effect w:val="none"/>
      <w:vertAlign w:val="baseline"/>
      <w:em w:val="none"/>
    </w:rPr>
  </w:style>
  <w:style w:type="character" w:customStyle="1" w:styleId="TextodebaloChar1">
    <w:name w:val="Texto de balão Char1"/>
    <w:qFormat/>
    <w:rPr>
      <w:rFonts w:ascii="Tahoma" w:hAnsi="Tahoma" w:cs="Tahoma"/>
      <w:w w:val="100"/>
      <w:kern w:val="2"/>
      <w:position w:val="0"/>
      <w:sz w:val="16"/>
      <w:szCs w:val="16"/>
      <w:effect w:val="none"/>
      <w:vertAlign w:val="baseline"/>
      <w:em w:val="none"/>
    </w:rPr>
  </w:style>
  <w:style w:type="character" w:customStyle="1" w:styleId="gd">
    <w:name w:val="gd"/>
    <w:basedOn w:val="Fontepargpadro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orpodetextoChar">
    <w:name w:val="Corpo de texto Char"/>
    <w:qFormat/>
    <w:rPr>
      <w:w w:val="100"/>
      <w:kern w:val="2"/>
      <w:position w:val="0"/>
      <w:sz w:val="20"/>
      <w:effect w:val="none"/>
      <w:vertAlign w:val="baseline"/>
      <w:em w:val="none"/>
    </w:rPr>
  </w:style>
  <w:style w:type="character" w:styleId="nfase">
    <w:name w:val="Emphasis"/>
    <w:qFormat/>
    <w:rPr>
      <w:i/>
      <w:iCs/>
      <w:w w:val="100"/>
      <w:position w:val="0"/>
      <w:sz w:val="20"/>
      <w:effect w:val="none"/>
      <w:vertAlign w:val="baseline"/>
      <w:em w:val="none"/>
    </w:rPr>
  </w:style>
  <w:style w:type="character" w:customStyle="1" w:styleId="Ttulo3Char">
    <w:name w:val="Título 3 Char"/>
    <w:qFormat/>
    <w:rPr>
      <w:rFonts w:ascii="Cambria" w:eastAsia="Times New Roman" w:hAnsi="Cambria" w:cs="Times New Roman"/>
      <w:color w:val="243F60"/>
      <w:w w:val="100"/>
      <w:kern w:val="2"/>
      <w:position w:val="0"/>
      <w:sz w:val="24"/>
      <w:szCs w:val="24"/>
      <w:effect w:val="none"/>
      <w:vertAlign w:val="baseline"/>
      <w:em w:val="none"/>
    </w:rPr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w w:val="100"/>
      <w:kern w:val="2"/>
      <w:position w:val="0"/>
      <w:sz w:val="28"/>
      <w:szCs w:val="28"/>
      <w:effect w:val="none"/>
      <w:vertAlign w:val="baseline"/>
      <w:em w:val="none"/>
      <w:lang w:eastAsia="zh-CN"/>
    </w:rPr>
  </w:style>
  <w:style w:type="character" w:customStyle="1" w:styleId="Ttulo5Char">
    <w:name w:val="Título 5 Char"/>
    <w:qFormat/>
    <w:rPr>
      <w:rFonts w:ascii="Calibri" w:eastAsia="Times New Roman" w:hAnsi="Calibri" w:cs="Times New Roman"/>
      <w:b/>
      <w:bCs/>
      <w:i/>
      <w:iCs/>
      <w:w w:val="100"/>
      <w:kern w:val="2"/>
      <w:position w:val="0"/>
      <w:sz w:val="26"/>
      <w:szCs w:val="26"/>
      <w:effect w:val="none"/>
      <w:vertAlign w:val="baseline"/>
      <w:em w:val="none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E354B4"/>
    <w:rPr>
      <w:color w:val="605E5C"/>
      <w:shd w:val="clear" w:color="auto" w:fill="E1DFDD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"/>
    <w:qFormat/>
    <w:pPr>
      <w:suppressAutoHyphens w:val="0"/>
      <w:spacing w:after="140" w:line="288" w:lineRule="auto"/>
      <w:textAlignment w:val="top"/>
      <w:outlineLvl w:val="0"/>
    </w:pPr>
    <w:rPr>
      <w:kern w:val="2"/>
      <w:lang w:bidi="ar-SA"/>
    </w:rPr>
  </w:style>
  <w:style w:type="paragraph" w:styleId="Lista">
    <w:name w:val="List"/>
    <w:basedOn w:val="Corpodetexto"/>
    <w:qFormat/>
  </w:style>
  <w:style w:type="paragraph" w:styleId="Legenda">
    <w:name w:val="caption"/>
    <w:basedOn w:val="LO-normal"/>
    <w:next w:val="LO-normal"/>
    <w:qFormat/>
    <w:pPr>
      <w:suppressAutoHyphens w:val="0"/>
      <w:spacing w:after="200" w:line="1" w:lineRule="atLeast"/>
      <w:textAlignment w:val="top"/>
      <w:outlineLvl w:val="0"/>
    </w:pPr>
    <w:rPr>
      <w:i/>
      <w:iCs/>
      <w:color w:val="1F497D"/>
      <w:kern w:val="2"/>
      <w:sz w:val="18"/>
      <w:szCs w:val="18"/>
      <w:lang w:bidi="ar-SA"/>
    </w:rPr>
  </w:style>
  <w:style w:type="paragraph" w:customStyle="1" w:styleId="ndice">
    <w:name w:val="Índice"/>
    <w:basedOn w:val="LO-normal"/>
    <w:qFormat/>
    <w:pPr>
      <w:suppressLineNumbers/>
      <w:suppressAutoHyphens w:val="0"/>
      <w:spacing w:line="1" w:lineRule="atLeast"/>
      <w:textAlignment w:val="top"/>
      <w:outlineLvl w:val="0"/>
    </w:pPr>
    <w:rPr>
      <w:kern w:val="2"/>
      <w:lang w:bidi="ar-SA"/>
    </w:rPr>
  </w:style>
  <w:style w:type="paragraph" w:customStyle="1" w:styleId="LO-normal">
    <w:name w:val="LO-normal"/>
    <w:qFormat/>
  </w:style>
  <w:style w:type="paragraph" w:customStyle="1" w:styleId="Ttulo20">
    <w:name w:val="Título2"/>
    <w:basedOn w:val="LO-normal"/>
    <w:next w:val="Corpodetexto"/>
    <w:qFormat/>
    <w:pPr>
      <w:suppressAutoHyphens w:val="0"/>
      <w:spacing w:line="1" w:lineRule="atLeast"/>
      <w:jc w:val="center"/>
      <w:textAlignment w:val="top"/>
      <w:outlineLvl w:val="0"/>
    </w:pPr>
    <w:rPr>
      <w:kern w:val="2"/>
      <w:sz w:val="28"/>
      <w:lang w:bidi="ar-SA"/>
    </w:rPr>
  </w:style>
  <w:style w:type="paragraph" w:customStyle="1" w:styleId="Ttulo10">
    <w:name w:val="Título1"/>
    <w:basedOn w:val="LO-normal"/>
    <w:next w:val="Corpodetexto"/>
    <w:qFormat/>
    <w:pPr>
      <w:keepNext/>
      <w:suppressAutoHyphens w:val="0"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  <w:lang w:bidi="ar-SA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LO-normal"/>
    <w:qFormat/>
    <w:pPr>
      <w:suppressLineNumbers/>
      <w:tabs>
        <w:tab w:val="center" w:pos="4819"/>
        <w:tab w:val="right" w:pos="9638"/>
      </w:tabs>
      <w:suppressAutoHyphens w:val="0"/>
      <w:spacing w:line="1" w:lineRule="atLeast"/>
      <w:textAlignment w:val="top"/>
      <w:outlineLvl w:val="0"/>
    </w:pPr>
    <w:rPr>
      <w:kern w:val="2"/>
      <w:lang w:bidi="ar-SA"/>
    </w:rPr>
  </w:style>
  <w:style w:type="paragraph" w:styleId="Cabealho">
    <w:name w:val="header"/>
    <w:basedOn w:val="LO-normal"/>
    <w:qFormat/>
    <w:pPr>
      <w:tabs>
        <w:tab w:val="center" w:pos="4252"/>
        <w:tab w:val="right" w:pos="8504"/>
      </w:tabs>
      <w:suppressAutoHyphens w:val="0"/>
      <w:spacing w:line="1" w:lineRule="atLeast"/>
      <w:textAlignment w:val="top"/>
      <w:outlineLvl w:val="0"/>
    </w:pPr>
    <w:rPr>
      <w:kern w:val="2"/>
      <w:lang w:bidi="ar-SA"/>
    </w:rPr>
  </w:style>
  <w:style w:type="paragraph" w:styleId="Rodap">
    <w:name w:val="footer"/>
    <w:basedOn w:val="LO-normal"/>
    <w:qFormat/>
    <w:pPr>
      <w:tabs>
        <w:tab w:val="center" w:pos="4252"/>
        <w:tab w:val="right" w:pos="8504"/>
      </w:tabs>
      <w:suppressAutoHyphens w:val="0"/>
      <w:spacing w:line="1" w:lineRule="atLeast"/>
      <w:textAlignment w:val="top"/>
      <w:outlineLvl w:val="0"/>
    </w:pPr>
    <w:rPr>
      <w:kern w:val="2"/>
      <w:lang w:bidi="ar-SA"/>
    </w:rPr>
  </w:style>
  <w:style w:type="paragraph" w:styleId="Textodebalo">
    <w:name w:val="Balloon Text"/>
    <w:basedOn w:val="LO-normal"/>
    <w:qFormat/>
    <w:pPr>
      <w:suppressAutoHyphens w:val="0"/>
      <w:spacing w:line="1" w:lineRule="atLeast"/>
      <w:textAlignment w:val="top"/>
      <w:outlineLvl w:val="0"/>
    </w:pPr>
    <w:rPr>
      <w:rFonts w:ascii="Tahoma" w:hAnsi="Tahoma" w:cs="Tahoma"/>
      <w:kern w:val="2"/>
      <w:sz w:val="16"/>
      <w:szCs w:val="16"/>
      <w:lang w:bidi="ar-SA"/>
    </w:rPr>
  </w:style>
  <w:style w:type="paragraph" w:styleId="PargrafodaLista">
    <w:name w:val="List Paragraph"/>
    <w:basedOn w:val="LO-normal"/>
    <w:qFormat/>
    <w:pPr>
      <w:spacing w:after="160" w:line="252" w:lineRule="auto"/>
      <w:ind w:left="720"/>
      <w:contextualSpacing/>
      <w:textAlignment w:val="top"/>
      <w:outlineLvl w:val="0"/>
    </w:pPr>
    <w:rPr>
      <w:rFonts w:ascii="Calibri" w:eastAsia="Calibri" w:hAnsi="Calibri" w:cs="Times New Roman"/>
      <w:sz w:val="22"/>
      <w:szCs w:val="22"/>
      <w:lang w:bidi="ar-SA"/>
    </w:rPr>
  </w:style>
  <w:style w:type="paragraph" w:styleId="Textodenotaderodap">
    <w:name w:val="footnote text"/>
    <w:basedOn w:val="LO-normal"/>
    <w:qFormat/>
    <w:pPr>
      <w:spacing w:line="1" w:lineRule="atLeast"/>
      <w:textAlignment w:val="top"/>
      <w:outlineLvl w:val="0"/>
    </w:pPr>
    <w:rPr>
      <w:lang w:bidi="ar-SA"/>
    </w:rPr>
  </w:style>
  <w:style w:type="paragraph" w:styleId="Textodenotadefim">
    <w:name w:val="endnote text"/>
    <w:basedOn w:val="LO-normal"/>
    <w:qFormat/>
    <w:pPr>
      <w:suppressAutoHyphens w:val="0"/>
      <w:spacing w:line="1" w:lineRule="atLeast"/>
      <w:textAlignment w:val="top"/>
      <w:outlineLvl w:val="0"/>
    </w:pPr>
    <w:rPr>
      <w:kern w:val="2"/>
      <w:lang w:bidi="ar-SA"/>
    </w:rPr>
  </w:style>
  <w:style w:type="paragraph" w:styleId="Textodecomentrio">
    <w:name w:val="annotation text"/>
    <w:basedOn w:val="LO-normal"/>
    <w:qFormat/>
    <w:pPr>
      <w:suppressAutoHyphens w:val="0"/>
      <w:spacing w:line="1" w:lineRule="atLeast"/>
      <w:textAlignment w:val="top"/>
      <w:outlineLvl w:val="0"/>
    </w:pPr>
    <w:rPr>
      <w:kern w:val="2"/>
      <w:lang w:bidi="ar-SA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Corpodetexto21">
    <w:name w:val="Corpo de texto 21"/>
    <w:basedOn w:val="LO-normal"/>
    <w:qFormat/>
    <w:pPr>
      <w:suppressAutoHyphens w:val="0"/>
      <w:spacing w:after="120" w:line="480" w:lineRule="auto"/>
      <w:textAlignment w:val="top"/>
      <w:outlineLvl w:val="0"/>
    </w:pPr>
    <w:rPr>
      <w:kern w:val="2"/>
      <w:sz w:val="24"/>
      <w:szCs w:val="24"/>
      <w:lang w:bidi="ar-SA"/>
    </w:rPr>
  </w:style>
  <w:style w:type="paragraph" w:customStyle="1" w:styleId="Contedodoquadro">
    <w:name w:val="Conteúdo do quadro"/>
    <w:basedOn w:val="LO-normal"/>
    <w:qFormat/>
    <w:pPr>
      <w:suppressAutoHyphens w:val="0"/>
      <w:spacing w:line="1" w:lineRule="atLeast"/>
      <w:textAlignment w:val="top"/>
      <w:outlineLvl w:val="0"/>
    </w:pPr>
    <w:rPr>
      <w:kern w:val="2"/>
      <w:lang w:bidi="ar-SA"/>
    </w:rPr>
  </w:style>
  <w:style w:type="paragraph" w:customStyle="1" w:styleId="Default">
    <w:name w:val="Default"/>
    <w:qFormat/>
    <w:pPr>
      <w:suppressAutoHyphens w:val="0"/>
      <w:spacing w:line="1" w:lineRule="atLeast"/>
      <w:textAlignment w:val="top"/>
      <w:outlineLvl w:val="0"/>
    </w:pPr>
    <w:rPr>
      <w:color w:val="000000"/>
      <w:sz w:val="24"/>
      <w:szCs w:val="24"/>
      <w:lang w:bidi="ar-SA"/>
    </w:rPr>
  </w:style>
  <w:style w:type="paragraph" w:customStyle="1" w:styleId="Recuodecorpodetexto21">
    <w:name w:val="Recuo de corpo de texto 21"/>
    <w:basedOn w:val="LO-normal"/>
    <w:qFormat/>
    <w:pPr>
      <w:suppressAutoHyphens w:val="0"/>
      <w:spacing w:after="120" w:line="480" w:lineRule="auto"/>
      <w:ind w:left="283"/>
      <w:textAlignment w:val="top"/>
      <w:outlineLvl w:val="0"/>
    </w:pPr>
    <w:rPr>
      <w:kern w:val="2"/>
      <w:lang w:bidi="ar-SA"/>
    </w:rPr>
  </w:style>
  <w:style w:type="paragraph" w:customStyle="1" w:styleId="default0">
    <w:name w:val="default"/>
    <w:basedOn w:val="LO-normal"/>
    <w:qFormat/>
    <w:pPr>
      <w:spacing w:before="280" w:after="280" w:line="1" w:lineRule="atLeast"/>
      <w:textAlignment w:val="top"/>
      <w:outlineLvl w:val="0"/>
    </w:pPr>
    <w:rPr>
      <w:sz w:val="24"/>
      <w:szCs w:val="24"/>
      <w:lang w:bidi="ar-SA"/>
    </w:rPr>
  </w:style>
  <w:style w:type="paragraph" w:customStyle="1" w:styleId="Standard">
    <w:name w:val="Standard"/>
    <w:qFormat/>
    <w:pPr>
      <w:suppressAutoHyphens w:val="0"/>
      <w:spacing w:after="200" w:line="276" w:lineRule="auto"/>
      <w:textAlignment w:val="baseline"/>
      <w:outlineLvl w:val="0"/>
    </w:pPr>
    <w:rPr>
      <w:rFonts w:ascii="Calibri" w:eastAsia="SimSun" w:hAnsi="Calibri" w:cs="F"/>
      <w:kern w:val="2"/>
      <w:sz w:val="22"/>
      <w:szCs w:val="22"/>
      <w:lang w:bidi="ar-SA"/>
    </w:rPr>
  </w:style>
  <w:style w:type="paragraph" w:customStyle="1" w:styleId="Textodecomentrio1">
    <w:name w:val="Texto de comentário1"/>
    <w:basedOn w:val="LO-normal"/>
    <w:qFormat/>
    <w:pPr>
      <w:suppressAutoHyphens w:val="0"/>
      <w:spacing w:line="1" w:lineRule="atLeast"/>
      <w:textAlignment w:val="top"/>
      <w:outlineLvl w:val="0"/>
    </w:pPr>
    <w:rPr>
      <w:kern w:val="2"/>
      <w:lang w:bidi="ar-SA"/>
    </w:rPr>
  </w:style>
  <w:style w:type="paragraph" w:styleId="Sumrio3">
    <w:name w:val="toc 3"/>
    <w:basedOn w:val="LO-normal"/>
    <w:next w:val="LO-normal"/>
    <w:qFormat/>
    <w:pPr>
      <w:spacing w:after="100" w:line="276" w:lineRule="auto"/>
      <w:jc w:val="both"/>
      <w:textAlignment w:val="top"/>
      <w:outlineLvl w:val="0"/>
    </w:pPr>
    <w:rPr>
      <w:b/>
      <w:sz w:val="24"/>
      <w:szCs w:val="24"/>
      <w:lang w:bidi="ar-SA"/>
    </w:rPr>
  </w:style>
  <w:style w:type="paragraph" w:styleId="SemEspaamento">
    <w:name w:val="No Spacing"/>
    <w:qFormat/>
    <w:pPr>
      <w:suppressAutoHyphens w:val="0"/>
      <w:spacing w:line="1" w:lineRule="atLeast"/>
      <w:textAlignment w:val="top"/>
      <w:outlineLvl w:val="0"/>
    </w:pPr>
    <w:rPr>
      <w:rFonts w:ascii="Calibri" w:eastAsia="Calibri" w:hAnsi="Calibri" w:cs="Calibri"/>
      <w:sz w:val="22"/>
      <w:szCs w:val="22"/>
      <w:lang w:bidi="ar-SA"/>
    </w:rPr>
  </w:style>
  <w:style w:type="paragraph" w:styleId="NormalWeb">
    <w:name w:val="Normal (Web)"/>
    <w:basedOn w:val="LO-normal"/>
    <w:qFormat/>
    <w:pPr>
      <w:spacing w:before="280" w:after="280" w:line="1" w:lineRule="atLeast"/>
      <w:textAlignment w:val="top"/>
      <w:outlineLvl w:val="0"/>
    </w:pPr>
    <w:rPr>
      <w:sz w:val="24"/>
      <w:szCs w:val="24"/>
      <w:lang w:bidi="ar-SA"/>
    </w:rPr>
  </w:style>
  <w:style w:type="paragraph" w:customStyle="1" w:styleId="Contedodatabela">
    <w:name w:val="Conteúdo da tabela"/>
    <w:basedOn w:val="LO-normal"/>
    <w:qFormat/>
    <w:pPr>
      <w:widowControl w:val="0"/>
      <w:suppressLineNumbers/>
      <w:suppressAutoHyphens w:val="0"/>
      <w:spacing w:line="1" w:lineRule="atLeast"/>
      <w:textAlignment w:val="top"/>
      <w:outlineLvl w:val="0"/>
    </w:pPr>
    <w:rPr>
      <w:kern w:val="2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pepi.pi.gov.br/uso-da-marc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pepi.pi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sv48Od22JHu1P2jyZfEqHvAHI1Q==">CgMxLjA4AHIhMUlIOHFVZmpabFRfOHNvWnpGR2duNFE3dGhrdENFTUZS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298</Words>
  <Characters>1614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dc:description/>
  <cp:lastModifiedBy>DTC FAPEPI</cp:lastModifiedBy>
  <cp:revision>20</cp:revision>
  <dcterms:created xsi:type="dcterms:W3CDTF">2026-05-26T15:05:00Z</dcterms:created>
  <dcterms:modified xsi:type="dcterms:W3CDTF">2026-05-26T15:31:00Z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