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BE6D" w14:textId="76F72BFC" w:rsidR="005F7188" w:rsidRPr="005F4095" w:rsidRDefault="005F7188" w:rsidP="007043A3">
      <w:pPr>
        <w:pStyle w:val="Ttulo"/>
        <w:ind w:right="858"/>
        <w:rPr>
          <w:rFonts w:ascii="Arial" w:hAnsi="Arial" w:cs="Arial"/>
          <w:spacing w:val="-1"/>
          <w:sz w:val="24"/>
          <w:szCs w:val="24"/>
          <w:u w:val="none"/>
        </w:rPr>
      </w:pPr>
      <w:r w:rsidRPr="005F4095">
        <w:rPr>
          <w:rFonts w:ascii="Arial" w:hAnsi="Arial" w:cs="Arial"/>
          <w:spacing w:val="-1"/>
          <w:sz w:val="24"/>
          <w:szCs w:val="24"/>
          <w:u w:val="none"/>
        </w:rPr>
        <w:t>ANEXO I</w:t>
      </w:r>
    </w:p>
    <w:p w14:paraId="2AF958F4" w14:textId="77777777" w:rsidR="00F849AE" w:rsidRPr="005F4095" w:rsidRDefault="00383459" w:rsidP="00F849AE">
      <w:pPr>
        <w:pStyle w:val="Ttulo"/>
        <w:spacing w:before="157"/>
        <w:rPr>
          <w:rFonts w:ascii="Arial" w:hAnsi="Arial" w:cs="Arial"/>
          <w:sz w:val="24"/>
          <w:szCs w:val="24"/>
          <w:u w:val="none"/>
        </w:rPr>
      </w:pPr>
      <w:r w:rsidRPr="005F4095">
        <w:rPr>
          <w:rFonts w:ascii="Arial" w:hAnsi="Arial" w:cs="Arial"/>
          <w:spacing w:val="-2"/>
          <w:sz w:val="24"/>
          <w:szCs w:val="24"/>
          <w:u w:val="none"/>
        </w:rPr>
        <w:t>FORMULÁ</w:t>
      </w:r>
      <w:r w:rsidR="00F849AE" w:rsidRPr="005F4095">
        <w:rPr>
          <w:rFonts w:ascii="Arial" w:hAnsi="Arial" w:cs="Arial"/>
          <w:spacing w:val="-2"/>
          <w:sz w:val="24"/>
          <w:szCs w:val="24"/>
          <w:u w:val="none"/>
        </w:rPr>
        <w:t>RIO DE IN</w:t>
      </w:r>
      <w:r w:rsidRPr="005F4095">
        <w:rPr>
          <w:rFonts w:ascii="Arial" w:hAnsi="Arial" w:cs="Arial"/>
          <w:spacing w:val="-2"/>
          <w:sz w:val="24"/>
          <w:szCs w:val="24"/>
          <w:u w:val="none"/>
        </w:rPr>
        <w:t>S</w:t>
      </w:r>
      <w:r w:rsidR="00F849AE" w:rsidRPr="005F4095">
        <w:rPr>
          <w:rFonts w:ascii="Arial" w:hAnsi="Arial" w:cs="Arial"/>
          <w:spacing w:val="-2"/>
          <w:sz w:val="24"/>
          <w:szCs w:val="24"/>
          <w:u w:val="none"/>
        </w:rPr>
        <w:t>CRIÇÃO E DE APRESENTAÇÃO DA PROPOSTA</w:t>
      </w:r>
    </w:p>
    <w:p w14:paraId="3AD65E0F" w14:textId="77777777" w:rsidR="00F849AE" w:rsidRPr="005F4095" w:rsidRDefault="00F849AE" w:rsidP="00F849AE">
      <w:pPr>
        <w:pStyle w:val="Ttulo"/>
        <w:ind w:left="0" w:right="858"/>
        <w:jc w:val="left"/>
        <w:rPr>
          <w:rFonts w:ascii="Arial" w:hAnsi="Arial" w:cs="Arial"/>
          <w:spacing w:val="-1"/>
          <w:sz w:val="24"/>
          <w:szCs w:val="24"/>
          <w:u w:val="non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316"/>
        <w:gridCol w:w="81"/>
        <w:gridCol w:w="1613"/>
        <w:gridCol w:w="3293"/>
      </w:tblGrid>
      <w:tr w:rsidR="00381455" w:rsidRPr="005F4095" w14:paraId="41300965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78C88F58" w14:textId="77777777" w:rsidR="00381455" w:rsidRPr="005F4095" w:rsidRDefault="00F849AE" w:rsidP="008D106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095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IDENTIFICAÇÃO</w:t>
            </w:r>
            <w:r w:rsidRPr="005F409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DO </w:t>
            </w:r>
            <w:r w:rsidRPr="005F4095"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9A6452" w:rsidRPr="005F4095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Pr="005F4095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  <w:r w:rsidRPr="005F409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8D1068" w:rsidRPr="005F4095">
              <w:rPr>
                <w:rFonts w:ascii="Arial" w:hAnsi="Arial" w:cs="Arial"/>
                <w:b/>
                <w:sz w:val="24"/>
                <w:szCs w:val="24"/>
              </w:rPr>
              <w:t>(PPG)</w:t>
            </w:r>
          </w:p>
        </w:tc>
      </w:tr>
      <w:tr w:rsidR="00381455" w:rsidRPr="005F4095" w14:paraId="79D03BE6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6AE54D38" w14:textId="77777777" w:rsidR="00381455" w:rsidRPr="005F4095" w:rsidRDefault="005F7188" w:rsidP="005F7188">
            <w:pPr>
              <w:pStyle w:val="TableParagraph"/>
              <w:tabs>
                <w:tab w:val="left" w:pos="5272"/>
              </w:tabs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Nome do PPG:</w:t>
            </w:r>
          </w:p>
        </w:tc>
      </w:tr>
      <w:tr w:rsidR="005F7188" w:rsidRPr="005F4095" w14:paraId="6D7862B4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4496EFC0" w14:textId="77777777" w:rsidR="005F7188" w:rsidRPr="005F4095" w:rsidRDefault="005F7188" w:rsidP="005F7188">
            <w:pPr>
              <w:pStyle w:val="TableParagraph"/>
              <w:tabs>
                <w:tab w:val="left" w:pos="5272"/>
              </w:tabs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Nível:</w:t>
            </w:r>
          </w:p>
        </w:tc>
      </w:tr>
      <w:tr w:rsidR="005F7188" w:rsidRPr="005F4095" w14:paraId="5E55C54D" w14:textId="77777777" w:rsidTr="001F1DFF">
        <w:trPr>
          <w:trHeight w:val="567"/>
        </w:trPr>
        <w:tc>
          <w:tcPr>
            <w:tcW w:w="5068" w:type="dxa"/>
            <w:gridSpan w:val="3"/>
            <w:vAlign w:val="center"/>
          </w:tcPr>
          <w:p w14:paraId="3E6F77F2" w14:textId="77777777" w:rsidR="005F7188" w:rsidRPr="005F4095" w:rsidRDefault="005F7188" w:rsidP="005F7188">
            <w:pPr>
              <w:pStyle w:val="TableParagraph"/>
              <w:tabs>
                <w:tab w:val="left" w:pos="5199"/>
              </w:tabs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Conceito</w:t>
            </w:r>
            <w:r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sz w:val="24"/>
                <w:szCs w:val="24"/>
              </w:rPr>
              <w:t>CAPES:</w:t>
            </w:r>
          </w:p>
        </w:tc>
        <w:tc>
          <w:tcPr>
            <w:tcW w:w="4906" w:type="dxa"/>
            <w:gridSpan w:val="2"/>
            <w:vAlign w:val="center"/>
          </w:tcPr>
          <w:p w14:paraId="55594FC3" w14:textId="77777777" w:rsidR="005F7188" w:rsidRPr="005F4095" w:rsidRDefault="005F7188" w:rsidP="005F7188">
            <w:pPr>
              <w:pStyle w:val="TableParagraph"/>
              <w:tabs>
                <w:tab w:val="left" w:pos="5199"/>
              </w:tabs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Código</w:t>
            </w:r>
            <w:r w:rsidRPr="005F40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sz w:val="24"/>
                <w:szCs w:val="24"/>
              </w:rPr>
              <w:t>CAPES:</w:t>
            </w:r>
          </w:p>
        </w:tc>
      </w:tr>
      <w:tr w:rsidR="00381455" w:rsidRPr="005F4095" w14:paraId="75902709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1B7F1688" w14:textId="77777777" w:rsidR="00381455" w:rsidRPr="005F4095" w:rsidRDefault="00BE0FBB" w:rsidP="005F71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Ano</w:t>
            </w:r>
            <w:r w:rsidR="00F849AE"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849AE" w:rsidRPr="005F4095">
              <w:rPr>
                <w:rFonts w:ascii="Arial" w:hAnsi="Arial" w:cs="Arial"/>
                <w:sz w:val="24"/>
                <w:szCs w:val="24"/>
              </w:rPr>
              <w:t>de</w:t>
            </w:r>
            <w:r w:rsidR="00F849AE"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849AE" w:rsidRPr="005F4095">
              <w:rPr>
                <w:rFonts w:ascii="Arial" w:hAnsi="Arial" w:cs="Arial"/>
                <w:sz w:val="24"/>
                <w:szCs w:val="24"/>
              </w:rPr>
              <w:t>Criação:</w:t>
            </w:r>
          </w:p>
        </w:tc>
      </w:tr>
      <w:tr w:rsidR="00381455" w:rsidRPr="005F4095" w14:paraId="627F7EFB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363676FC" w14:textId="77777777" w:rsidR="00381455" w:rsidRPr="005F4095" w:rsidRDefault="00F849AE" w:rsidP="005F71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Instituição</w:t>
            </w:r>
            <w:r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sz w:val="24"/>
                <w:szCs w:val="24"/>
              </w:rPr>
              <w:t>do</w:t>
            </w:r>
            <w:r w:rsidRPr="005F40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sz w:val="24"/>
                <w:szCs w:val="24"/>
              </w:rPr>
              <w:t>Vínculo</w:t>
            </w:r>
            <w:r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sz w:val="24"/>
                <w:szCs w:val="24"/>
              </w:rPr>
              <w:t>do</w:t>
            </w:r>
            <w:r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sz w:val="24"/>
                <w:szCs w:val="24"/>
              </w:rPr>
              <w:t>PPG:</w:t>
            </w:r>
          </w:p>
        </w:tc>
      </w:tr>
      <w:tr w:rsidR="00381455" w:rsidRPr="005F4095" w14:paraId="75155F5A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5037506E" w14:textId="77777777" w:rsidR="00381455" w:rsidRPr="005F4095" w:rsidRDefault="00F849AE" w:rsidP="005F71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5F7188" w:rsidRPr="005F4095" w14:paraId="3F746F2B" w14:textId="77777777" w:rsidTr="001F1DFF">
        <w:trPr>
          <w:trHeight w:val="567"/>
        </w:trPr>
        <w:tc>
          <w:tcPr>
            <w:tcW w:w="5068" w:type="dxa"/>
            <w:gridSpan w:val="3"/>
            <w:vAlign w:val="center"/>
          </w:tcPr>
          <w:p w14:paraId="4FF80644" w14:textId="77777777" w:rsidR="005F7188" w:rsidRPr="005F4095" w:rsidRDefault="005F7188" w:rsidP="005F7188">
            <w:pPr>
              <w:pStyle w:val="TableParagraph"/>
              <w:tabs>
                <w:tab w:val="left" w:pos="1744"/>
                <w:tab w:val="left" w:pos="5096"/>
              </w:tabs>
              <w:spacing w:before="53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906" w:type="dxa"/>
            <w:gridSpan w:val="2"/>
            <w:vAlign w:val="center"/>
          </w:tcPr>
          <w:p w14:paraId="7915413B" w14:textId="77777777" w:rsidR="005F7188" w:rsidRPr="005F4095" w:rsidRDefault="00356287" w:rsidP="005F7188">
            <w:pPr>
              <w:pStyle w:val="TableParagraph"/>
              <w:tabs>
                <w:tab w:val="left" w:pos="1744"/>
                <w:tab w:val="left" w:pos="5096"/>
              </w:tabs>
              <w:spacing w:before="53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 xml:space="preserve">Telefone </w:t>
            </w:r>
            <w:r w:rsidR="005F7188" w:rsidRPr="005F4095">
              <w:rPr>
                <w:rFonts w:ascii="Arial" w:hAnsi="Arial" w:cs="Arial"/>
                <w:sz w:val="24"/>
                <w:szCs w:val="24"/>
              </w:rPr>
              <w:t>do PPG:</w:t>
            </w:r>
          </w:p>
        </w:tc>
      </w:tr>
      <w:tr w:rsidR="005F7188" w:rsidRPr="005F4095" w14:paraId="64EF0593" w14:textId="77777777" w:rsidTr="001F1DFF">
        <w:trPr>
          <w:trHeight w:val="567"/>
        </w:trPr>
        <w:tc>
          <w:tcPr>
            <w:tcW w:w="9974" w:type="dxa"/>
            <w:gridSpan w:val="5"/>
            <w:vAlign w:val="center"/>
          </w:tcPr>
          <w:p w14:paraId="70D98C7A" w14:textId="77777777" w:rsidR="005F7188" w:rsidRPr="005F4095" w:rsidRDefault="005F7188" w:rsidP="005F7188">
            <w:pPr>
              <w:pStyle w:val="TableParagraph"/>
              <w:tabs>
                <w:tab w:val="left" w:pos="1744"/>
                <w:tab w:val="left" w:pos="5096"/>
              </w:tabs>
              <w:spacing w:before="53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81455" w:rsidRPr="005F4095" w14:paraId="7820371A" w14:textId="77777777" w:rsidTr="001F1DFF">
        <w:trPr>
          <w:trHeight w:val="567"/>
        </w:trPr>
        <w:tc>
          <w:tcPr>
            <w:tcW w:w="3671" w:type="dxa"/>
            <w:tcBorders>
              <w:bottom w:val="single" w:sz="8" w:space="0" w:color="000000"/>
            </w:tcBorders>
            <w:vAlign w:val="center"/>
          </w:tcPr>
          <w:p w14:paraId="40B5CFEA" w14:textId="77777777" w:rsidR="00381455" w:rsidRPr="005F4095" w:rsidRDefault="00F849AE" w:rsidP="005F7188">
            <w:pPr>
              <w:pStyle w:val="TableParagraph"/>
              <w:spacing w:before="38" w:line="230" w:lineRule="atLeast"/>
              <w:ind w:right="579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Quantidade de Bolsas Solicitadas</w:t>
            </w:r>
          </w:p>
        </w:tc>
        <w:tc>
          <w:tcPr>
            <w:tcW w:w="3010" w:type="dxa"/>
            <w:gridSpan w:val="3"/>
            <w:tcBorders>
              <w:bottom w:val="single" w:sz="8" w:space="0" w:color="000000"/>
            </w:tcBorders>
            <w:vAlign w:val="center"/>
          </w:tcPr>
          <w:p w14:paraId="19F612FC" w14:textId="77777777" w:rsidR="00381455" w:rsidRPr="005F4095" w:rsidRDefault="00F849AE" w:rsidP="005F718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Doutorado:</w:t>
            </w:r>
            <w:r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  <w:vAlign w:val="center"/>
          </w:tcPr>
          <w:p w14:paraId="10431242" w14:textId="77777777" w:rsidR="00381455" w:rsidRPr="005F4095" w:rsidRDefault="00F849AE" w:rsidP="005F7188">
            <w:pPr>
              <w:pStyle w:val="TableParagraph"/>
              <w:spacing w:line="24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Mestrado:</w:t>
            </w:r>
            <w:r w:rsidRPr="005F40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3D6927" w:rsidRPr="005F4095" w14:paraId="16CAFF6E" w14:textId="77777777" w:rsidTr="001F1DFF">
        <w:trPr>
          <w:trHeight w:val="567"/>
        </w:trPr>
        <w:tc>
          <w:tcPr>
            <w:tcW w:w="9974" w:type="dxa"/>
            <w:gridSpan w:val="5"/>
            <w:tcBorders>
              <w:bottom w:val="single" w:sz="8" w:space="0" w:color="000000"/>
            </w:tcBorders>
            <w:vAlign w:val="center"/>
          </w:tcPr>
          <w:p w14:paraId="326108EE" w14:textId="55037EB3" w:rsidR="003D6927" w:rsidRPr="005F4095" w:rsidRDefault="00DF60B9" w:rsidP="006C1AB6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Eixo(s) temático(s):</w:t>
            </w:r>
          </w:p>
          <w:p w14:paraId="0220835B" w14:textId="67BC19B7" w:rsidR="00DF60B9" w:rsidRPr="005F4095" w:rsidRDefault="00DF60B9" w:rsidP="006C1AB6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 xml:space="preserve">( )  Agro - I;    ( ) Meio Ambiente – II; ( ) </w:t>
            </w:r>
            <w:r w:rsidR="000026FD" w:rsidRPr="005F409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F4095">
              <w:rPr>
                <w:rFonts w:ascii="Arial" w:hAnsi="Arial" w:cs="Arial"/>
                <w:sz w:val="24"/>
                <w:szCs w:val="24"/>
              </w:rPr>
              <w:t xml:space="preserve">Tecnologia da Informação - III; ( ) </w:t>
            </w:r>
            <w:r w:rsidR="000026FD" w:rsidRPr="005F409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F4095">
              <w:rPr>
                <w:rFonts w:ascii="Arial" w:hAnsi="Arial" w:cs="Arial"/>
                <w:sz w:val="24"/>
                <w:szCs w:val="24"/>
              </w:rPr>
              <w:t>Temática livre.</w:t>
            </w:r>
          </w:p>
          <w:p w14:paraId="06EEEB71" w14:textId="77777777" w:rsidR="00DF60B9" w:rsidRPr="005F4095" w:rsidRDefault="00DF60B9" w:rsidP="006C1AB6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EA9" w:rsidRPr="005F4095" w14:paraId="38416A15" w14:textId="77777777" w:rsidTr="00CC236E">
        <w:trPr>
          <w:trHeight w:val="567"/>
        </w:trPr>
        <w:tc>
          <w:tcPr>
            <w:tcW w:w="4987" w:type="dxa"/>
            <w:gridSpan w:val="2"/>
            <w:tcBorders>
              <w:bottom w:val="single" w:sz="8" w:space="0" w:color="000000"/>
            </w:tcBorders>
            <w:vAlign w:val="center"/>
          </w:tcPr>
          <w:p w14:paraId="681EBC65" w14:textId="77777777" w:rsidR="001F0EA9" w:rsidRPr="005F4095" w:rsidRDefault="001F0EA9" w:rsidP="006C1AB6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Área:                                                   </w:t>
            </w:r>
          </w:p>
        </w:tc>
        <w:tc>
          <w:tcPr>
            <w:tcW w:w="4987" w:type="dxa"/>
            <w:gridSpan w:val="3"/>
            <w:tcBorders>
              <w:bottom w:val="single" w:sz="8" w:space="0" w:color="000000"/>
            </w:tcBorders>
            <w:vAlign w:val="center"/>
          </w:tcPr>
          <w:p w14:paraId="13C64493" w14:textId="051CF887" w:rsidR="001F0EA9" w:rsidRPr="005F4095" w:rsidRDefault="001F0EA9" w:rsidP="006C1AB6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</w:t>
            </w:r>
            <w:r w:rsidR="00E91D66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</w:tr>
      <w:tr w:rsidR="00381455" w:rsidRPr="005F4095" w14:paraId="525ED5EE" w14:textId="77777777" w:rsidTr="001F1DFF">
        <w:trPr>
          <w:trHeight w:val="567"/>
        </w:trPr>
        <w:tc>
          <w:tcPr>
            <w:tcW w:w="9974" w:type="dxa"/>
            <w:gridSpan w:val="5"/>
            <w:tcBorders>
              <w:top w:val="single" w:sz="8" w:space="0" w:color="000000"/>
            </w:tcBorders>
            <w:vAlign w:val="center"/>
          </w:tcPr>
          <w:p w14:paraId="04B5ED57" w14:textId="2FD4C090" w:rsidR="00381455" w:rsidRPr="005F4095" w:rsidRDefault="00F849AE" w:rsidP="008D1068">
            <w:pPr>
              <w:pStyle w:val="TableParagraph"/>
              <w:spacing w:before="57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095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5F409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5F409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9D4E9C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4B1A78">
              <w:rPr>
                <w:rFonts w:ascii="Arial" w:hAnsi="Arial" w:cs="Arial"/>
                <w:b/>
                <w:sz w:val="24"/>
                <w:szCs w:val="24"/>
              </w:rPr>
              <w:t xml:space="preserve"> PROPONENTE</w:t>
            </w:r>
            <w:r w:rsidRPr="005F409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9D4E9C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– </w:t>
            </w:r>
            <w:r w:rsidRPr="005F4095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9D4E9C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4B1A78">
              <w:rPr>
                <w:rFonts w:ascii="Arial" w:hAnsi="Arial" w:cs="Arial"/>
                <w:b/>
                <w:sz w:val="24"/>
                <w:szCs w:val="24"/>
              </w:rPr>
              <w:t xml:space="preserve"> DO PPG</w:t>
            </w:r>
          </w:p>
        </w:tc>
      </w:tr>
      <w:tr w:rsidR="00381455" w:rsidRPr="005F4095" w14:paraId="4C765095" w14:textId="77777777" w:rsidTr="001F1DFF">
        <w:trPr>
          <w:trHeight w:val="567"/>
        </w:trPr>
        <w:tc>
          <w:tcPr>
            <w:tcW w:w="9974" w:type="dxa"/>
            <w:gridSpan w:val="5"/>
            <w:tcBorders>
              <w:bottom w:val="single" w:sz="4" w:space="0" w:color="auto"/>
            </w:tcBorders>
            <w:vAlign w:val="center"/>
          </w:tcPr>
          <w:p w14:paraId="1B41F590" w14:textId="77777777" w:rsidR="00381455" w:rsidRPr="005F4095" w:rsidRDefault="00F849AE" w:rsidP="005F718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pacing w:val="-1"/>
                <w:sz w:val="24"/>
                <w:szCs w:val="24"/>
              </w:rPr>
              <w:t>Nome Completo:</w:t>
            </w:r>
            <w:r w:rsidRPr="005F409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</w:p>
        </w:tc>
      </w:tr>
      <w:tr w:rsidR="008D1068" w:rsidRPr="005F4095" w14:paraId="0AD90CB6" w14:textId="77777777" w:rsidTr="001F1DFF">
        <w:trPr>
          <w:trHeight w:val="567"/>
        </w:trPr>
        <w:tc>
          <w:tcPr>
            <w:tcW w:w="5068" w:type="dxa"/>
            <w:gridSpan w:val="3"/>
            <w:tcBorders>
              <w:top w:val="single" w:sz="4" w:space="0" w:color="auto"/>
            </w:tcBorders>
            <w:vAlign w:val="center"/>
          </w:tcPr>
          <w:p w14:paraId="71FE319A" w14:textId="77777777" w:rsidR="008D1068" w:rsidRPr="005F4095" w:rsidRDefault="00000000" w:rsidP="008D1068">
            <w:pPr>
              <w:pStyle w:val="TableParagraph"/>
              <w:tabs>
                <w:tab w:val="left" w:pos="5326"/>
              </w:tabs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8D1068" w:rsidRPr="005F4095">
                <w:rPr>
                  <w:rFonts w:ascii="Arial" w:hAnsi="Arial" w:cs="Arial"/>
                  <w:sz w:val="24"/>
                  <w:szCs w:val="24"/>
                </w:rPr>
                <w:t>E-mail:</w:t>
              </w:r>
            </w:hyperlink>
            <w:r w:rsidR="008D1068" w:rsidRPr="005F409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  <w:vAlign w:val="center"/>
          </w:tcPr>
          <w:p w14:paraId="3FC1DA1B" w14:textId="77777777" w:rsidR="008D1068" w:rsidRPr="005F4095" w:rsidRDefault="008D1068" w:rsidP="008D1068">
            <w:pPr>
              <w:pStyle w:val="TableParagraph"/>
              <w:tabs>
                <w:tab w:val="left" w:pos="5326"/>
              </w:tabs>
              <w:rPr>
                <w:rFonts w:ascii="Arial" w:hAnsi="Arial" w:cs="Arial"/>
                <w:sz w:val="24"/>
                <w:szCs w:val="24"/>
              </w:rPr>
            </w:pPr>
            <w:r w:rsidRPr="005F4095">
              <w:rPr>
                <w:rFonts w:ascii="Arial" w:hAnsi="Arial" w:cs="Arial"/>
                <w:sz w:val="24"/>
                <w:szCs w:val="24"/>
              </w:rPr>
              <w:t>WhatsApp:</w:t>
            </w:r>
            <w:r w:rsidRPr="005F40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</w:tr>
    </w:tbl>
    <w:p w14:paraId="43C95FDC" w14:textId="77777777" w:rsidR="00333A76" w:rsidRPr="005F4095" w:rsidRDefault="00333A76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1F6F482D" w14:textId="77777777" w:rsidR="00333A76" w:rsidRPr="005F4095" w:rsidRDefault="00333A76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0B30A43E" w14:textId="77777777" w:rsidR="00333A76" w:rsidRPr="005F4095" w:rsidRDefault="00333A76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64199359" w14:textId="77777777" w:rsidR="00333A76" w:rsidRPr="005F4095" w:rsidRDefault="00333A76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5C0AE1BD" w14:textId="77777777" w:rsidR="001C27BA" w:rsidRPr="005F4095" w:rsidRDefault="001C27BA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16F4A0CF" w14:textId="77777777" w:rsidR="00333A76" w:rsidRPr="005F4095" w:rsidRDefault="00333A76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41C9F06D" w14:textId="77777777" w:rsidR="00333A76" w:rsidRPr="005F4095" w:rsidRDefault="00333A76">
      <w:pPr>
        <w:pStyle w:val="Corpodetexto"/>
        <w:spacing w:before="1"/>
        <w:ind w:left="0"/>
        <w:rPr>
          <w:rFonts w:ascii="Arial" w:hAnsi="Arial" w:cs="Arial"/>
          <w:b/>
          <w:sz w:val="24"/>
          <w:szCs w:val="24"/>
        </w:rPr>
      </w:pPr>
    </w:p>
    <w:p w14:paraId="7B196D85" w14:textId="77777777" w:rsidR="00333A76" w:rsidRPr="005F4095" w:rsidRDefault="00333A76" w:rsidP="00333A76">
      <w:pPr>
        <w:pStyle w:val="Corpodetexto"/>
        <w:spacing w:before="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F4095">
        <w:rPr>
          <w:rFonts w:ascii="Arial" w:hAnsi="Arial" w:cs="Arial"/>
          <w:b/>
          <w:sz w:val="24"/>
          <w:szCs w:val="24"/>
        </w:rPr>
        <w:lastRenderedPageBreak/>
        <w:t>PROPOSTA</w:t>
      </w:r>
      <w:r w:rsidR="001F1DFF" w:rsidRPr="005F4095">
        <w:rPr>
          <w:rFonts w:ascii="Arial" w:hAnsi="Arial" w:cs="Arial"/>
          <w:b/>
          <w:sz w:val="24"/>
          <w:szCs w:val="24"/>
        </w:rPr>
        <w:t xml:space="preserve"> DO PPG</w:t>
      </w:r>
    </w:p>
    <w:p w14:paraId="187BEF69" w14:textId="77777777" w:rsidR="001F1DFF" w:rsidRPr="005F4095" w:rsidRDefault="001F1DFF" w:rsidP="00333A76">
      <w:pPr>
        <w:pStyle w:val="Corpodetexto"/>
        <w:spacing w:before="1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F4095" w:rsidRPr="005F4095" w14:paraId="299B9ADF" w14:textId="77777777" w:rsidTr="6C641AA3">
        <w:tc>
          <w:tcPr>
            <w:tcW w:w="10080" w:type="dxa"/>
          </w:tcPr>
          <w:p w14:paraId="3A640188" w14:textId="75044FC1" w:rsidR="005F4095" w:rsidRPr="005F4095" w:rsidRDefault="4D837098" w:rsidP="6C641AA3">
            <w:pPr>
              <w:pStyle w:val="Corpodetexto"/>
              <w:spacing w:before="100" w:beforeAutospacing="1" w:after="100" w:afterAutospacing="1"/>
              <w:ind w:left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41A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Breve histórico da Instituição de Ensino e Pesquisa e descrição geral do PPG, enfatizando a política voltada ao fortalecimento dos cursos de pós-graduação </w:t>
            </w:r>
            <w:r w:rsidRPr="6C641A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stricto sensu</w:t>
            </w:r>
            <w:r w:rsidRPr="6C641A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contidos no Plano de Desenvolvimento </w:t>
            </w:r>
            <w:r w:rsidR="0926EDB7" w:rsidRPr="6C641AA3">
              <w:rPr>
                <w:rFonts w:ascii="Arial" w:hAnsi="Arial" w:cs="Arial"/>
                <w:b/>
                <w:bCs/>
                <w:sz w:val="24"/>
                <w:szCs w:val="24"/>
              </w:rPr>
              <w:t>Institucional (</w:t>
            </w:r>
            <w:r w:rsidRPr="6C641AA3">
              <w:rPr>
                <w:rFonts w:ascii="Arial" w:hAnsi="Arial" w:cs="Arial"/>
                <w:b/>
                <w:bCs/>
                <w:sz w:val="24"/>
                <w:szCs w:val="24"/>
              </w:rPr>
              <w:t>PDI):</w:t>
            </w:r>
          </w:p>
        </w:tc>
      </w:tr>
      <w:tr w:rsidR="005F4095" w:rsidRPr="005F4095" w14:paraId="46071383" w14:textId="77777777" w:rsidTr="6C641AA3">
        <w:tc>
          <w:tcPr>
            <w:tcW w:w="10080" w:type="dxa"/>
          </w:tcPr>
          <w:p w14:paraId="0AB5F184" w14:textId="77777777" w:rsidR="005F4095" w:rsidRPr="005F4095" w:rsidRDefault="005F4095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99607" w14:textId="77777777" w:rsidR="005F4095" w:rsidRDefault="005F4095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11608" w14:textId="77777777" w:rsidR="005F4095" w:rsidRPr="005F4095" w:rsidRDefault="005F4095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E380EF" w14:textId="77777777" w:rsidR="005F4095" w:rsidRPr="005F4095" w:rsidRDefault="005F4095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D678C" w14:paraId="686B2F11" w14:textId="77777777" w:rsidTr="006D678C">
        <w:tc>
          <w:tcPr>
            <w:tcW w:w="10080" w:type="dxa"/>
          </w:tcPr>
          <w:p w14:paraId="528C38C8" w14:textId="7700E51A" w:rsidR="006D678C" w:rsidRPr="006D678C" w:rsidRDefault="006D678C" w:rsidP="006D678C">
            <w:pPr>
              <w:pStyle w:val="Corpodetexto"/>
              <w:spacing w:before="100" w:beforeAutospacing="1" w:after="100" w:afterAutospacing="1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95">
              <w:rPr>
                <w:rFonts w:ascii="Arial" w:hAnsi="Arial" w:cs="Arial"/>
                <w:b/>
                <w:sz w:val="24"/>
                <w:szCs w:val="24"/>
              </w:rPr>
              <w:t>2. Histórico quanto à evolução das notas atribuídas pela CAPES ao PPG:</w:t>
            </w:r>
          </w:p>
        </w:tc>
      </w:tr>
      <w:tr w:rsidR="006D678C" w14:paraId="6898B521" w14:textId="77777777" w:rsidTr="006D678C">
        <w:tc>
          <w:tcPr>
            <w:tcW w:w="10080" w:type="dxa"/>
          </w:tcPr>
          <w:p w14:paraId="6359CF16" w14:textId="77777777" w:rsidR="006D678C" w:rsidRDefault="006D678C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5975F1" w14:textId="77777777" w:rsidR="006D678C" w:rsidRDefault="006D678C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F97F62" w14:textId="77777777" w:rsidR="006D678C" w:rsidRDefault="006D678C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B6C08" w14:textId="77777777" w:rsidR="00C03B90" w:rsidRDefault="00C03B90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D678C" w14:paraId="3822B85B" w14:textId="77777777" w:rsidTr="006D678C">
        <w:tc>
          <w:tcPr>
            <w:tcW w:w="10080" w:type="dxa"/>
          </w:tcPr>
          <w:p w14:paraId="29EB04C5" w14:textId="4EBFB28B" w:rsidR="006D678C" w:rsidRPr="006D678C" w:rsidRDefault="006D678C" w:rsidP="006D678C">
            <w:pPr>
              <w:pStyle w:val="Corpodetexto"/>
              <w:spacing w:before="100" w:beforeAutospacing="1" w:after="100" w:afterAutospacing="1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095">
              <w:rPr>
                <w:rFonts w:ascii="Arial" w:hAnsi="Arial" w:cs="Arial"/>
                <w:b/>
                <w:sz w:val="24"/>
                <w:szCs w:val="24"/>
              </w:rPr>
              <w:t>3. Problemática e justificativa da natureza das linhas de pesquisa do PPG, quanto a sua importância, e objetivos para o desenvolvimento científico ou dos eixos temáticos expostos no item 6, bem como estratégias para cumprir os Objetivos de Desenvolvimento Sustentável (ODS):</w:t>
            </w:r>
          </w:p>
        </w:tc>
      </w:tr>
      <w:tr w:rsidR="006D678C" w14:paraId="608CFF00" w14:textId="77777777" w:rsidTr="006D678C">
        <w:tc>
          <w:tcPr>
            <w:tcW w:w="10080" w:type="dxa"/>
          </w:tcPr>
          <w:p w14:paraId="1D564117" w14:textId="77777777" w:rsidR="006D678C" w:rsidRDefault="006D678C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F8845A7" w14:textId="77777777" w:rsidR="006D678C" w:rsidRDefault="006D678C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7075D24" w14:textId="77777777" w:rsidR="006D678C" w:rsidRDefault="006D678C" w:rsidP="00F45789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2288A" w14:textId="77777777" w:rsidR="006D678C" w:rsidRDefault="006D678C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E7EBD" w14:paraId="09A6997B" w14:textId="77777777" w:rsidTr="008E7EBD">
        <w:tc>
          <w:tcPr>
            <w:tcW w:w="10080" w:type="dxa"/>
          </w:tcPr>
          <w:p w14:paraId="12F9866C" w14:textId="77777777" w:rsidR="008E7EBD" w:rsidRPr="00A4512B" w:rsidRDefault="008E7EBD" w:rsidP="008E7EBD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</w:rPr>
              <w:t>4</w:t>
            </w:r>
            <w:r w:rsidRPr="005F4095">
              <w:rPr>
                <w:rFonts w:ascii="Arial" w:hAnsi="Arial" w:cs="Arial"/>
                <w:b/>
                <w:lang w:val="pt-PT" w:eastAsia="en-US"/>
              </w:rPr>
              <w:t>. Plano de ação estratégica do PPG:</w:t>
            </w:r>
          </w:p>
        </w:tc>
      </w:tr>
      <w:tr w:rsidR="008E7EBD" w14:paraId="4746298D" w14:textId="77777777" w:rsidTr="008E7EBD">
        <w:tc>
          <w:tcPr>
            <w:tcW w:w="10080" w:type="dxa"/>
          </w:tcPr>
          <w:p w14:paraId="575AB8A8" w14:textId="77777777" w:rsidR="008E7EBD" w:rsidRDefault="008E7EBD" w:rsidP="008E7EBD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6AEEFB" w14:textId="77777777" w:rsidR="008E7EBD" w:rsidRDefault="008E7EBD" w:rsidP="008E7EBD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5EE6E0" w14:textId="77777777" w:rsidR="008E7EBD" w:rsidRDefault="008E7EBD" w:rsidP="008E7EBD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ECC1B76" w14:textId="77777777" w:rsidR="008E7EBD" w:rsidRDefault="008E7EBD" w:rsidP="008E7EBD">
            <w:pPr>
              <w:pStyle w:val="Corpodetexto"/>
              <w:spacing w:before="100" w:beforeAutospacing="1" w:after="100" w:afterAutospacing="1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D1F37" w14:textId="77777777" w:rsidR="006D678C" w:rsidRDefault="006D678C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6021F7B3" w14:textId="77777777" w:rsidR="002C7208" w:rsidRDefault="002C7208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E7EBD" w14:paraId="133BA442" w14:textId="77777777" w:rsidTr="008E7EBD">
        <w:tc>
          <w:tcPr>
            <w:tcW w:w="10080" w:type="dxa"/>
          </w:tcPr>
          <w:p w14:paraId="2333BF39" w14:textId="55AB4E76" w:rsidR="008E7EBD" w:rsidRPr="008E1A3B" w:rsidRDefault="008E7EBD" w:rsidP="008E7EBD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 xml:space="preserve">5. </w:t>
            </w:r>
            <w:r w:rsidR="00380A6F">
              <w:rPr>
                <w:rFonts w:ascii="Arial" w:hAnsi="Arial" w:cs="Arial"/>
                <w:b/>
              </w:rPr>
              <w:t>Critérios</w:t>
            </w:r>
            <w:r w:rsidRPr="005F4095">
              <w:rPr>
                <w:rFonts w:ascii="Arial" w:hAnsi="Arial" w:cs="Arial"/>
                <w:b/>
              </w:rPr>
              <w:t xml:space="preserve"> de seleção dos alunos a serem indicados para concorrer às bolsas</w:t>
            </w:r>
            <w:r w:rsidR="009A428D">
              <w:rPr>
                <w:rFonts w:ascii="Arial" w:hAnsi="Arial" w:cs="Arial"/>
                <w:b/>
              </w:rPr>
              <w:t>:</w:t>
            </w:r>
          </w:p>
        </w:tc>
      </w:tr>
      <w:tr w:rsidR="008E7EBD" w14:paraId="67CE3C76" w14:textId="77777777" w:rsidTr="008E7EBD">
        <w:tc>
          <w:tcPr>
            <w:tcW w:w="10080" w:type="dxa"/>
          </w:tcPr>
          <w:p w14:paraId="72193471" w14:textId="77777777" w:rsidR="008E7EBD" w:rsidRDefault="008E7EBD" w:rsidP="008E7EBD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  <w:p w14:paraId="4BFDC34B" w14:textId="77777777" w:rsidR="008E7EBD" w:rsidRDefault="008E7EBD" w:rsidP="008E7EBD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  <w:p w14:paraId="6139F1FB" w14:textId="77777777" w:rsidR="008E7EBD" w:rsidRDefault="008E7EBD" w:rsidP="008E7EBD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  <w:p w14:paraId="07050CF1" w14:textId="77777777" w:rsidR="008E7EBD" w:rsidRDefault="008E7EBD" w:rsidP="008E7EBD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</w:tc>
      </w:tr>
    </w:tbl>
    <w:p w14:paraId="365B9C56" w14:textId="77777777" w:rsidR="002C7208" w:rsidRDefault="002C7208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75584CED" w14:textId="77777777" w:rsidR="002C7208" w:rsidRDefault="002C7208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3233A496" w14:textId="77777777" w:rsidR="002C7208" w:rsidRDefault="002C7208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1CB06EEC" w14:textId="77777777" w:rsidR="002C7208" w:rsidRDefault="002C7208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7B8AC039" w14:textId="77777777" w:rsidR="002C7208" w:rsidRPr="005F4095" w:rsidRDefault="002C7208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5412DFAF" w14:textId="77777777" w:rsidR="002C7208" w:rsidRDefault="002C7208" w:rsidP="00A4512B">
      <w:pPr>
        <w:pStyle w:val="Corpodetexto"/>
        <w:spacing w:before="100" w:beforeAutospacing="1" w:after="100" w:afterAutospacing="1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DE38BB" w14:textId="77777777" w:rsidR="00F45789" w:rsidRPr="005F4095" w:rsidRDefault="00F45789" w:rsidP="00F45789">
      <w:pPr>
        <w:pStyle w:val="Corpodetexto"/>
        <w:spacing w:before="100" w:beforeAutospacing="1" w:after="100" w:afterAutospacing="1"/>
        <w:ind w:left="0"/>
        <w:contextualSpacing/>
        <w:rPr>
          <w:rFonts w:ascii="Arial" w:hAnsi="Arial" w:cs="Arial"/>
          <w:sz w:val="24"/>
          <w:szCs w:val="24"/>
        </w:rPr>
      </w:pPr>
    </w:p>
    <w:p w14:paraId="29F33206" w14:textId="77777777" w:rsidR="00F45789" w:rsidRPr="005F4095" w:rsidRDefault="00F45789" w:rsidP="00F45789">
      <w:pPr>
        <w:pStyle w:val="itemalinealetra"/>
        <w:contextualSpacing/>
        <w:jc w:val="both"/>
        <w:rPr>
          <w:rFonts w:ascii="Arial" w:hAnsi="Arial" w:cs="Arial"/>
          <w:lang w:val="pt-PT"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E1A3B" w14:paraId="5D935A92" w14:textId="77777777" w:rsidTr="008E1A3B">
        <w:tc>
          <w:tcPr>
            <w:tcW w:w="10080" w:type="dxa"/>
          </w:tcPr>
          <w:p w14:paraId="483CBFB5" w14:textId="3884E798" w:rsidR="008E1A3B" w:rsidRP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>6. Critérios/metodologia de acompanhamento dos bolsistas.</w:t>
            </w:r>
          </w:p>
        </w:tc>
      </w:tr>
      <w:tr w:rsidR="008E1A3B" w14:paraId="05DF4D2C" w14:textId="77777777" w:rsidTr="008E1A3B">
        <w:tc>
          <w:tcPr>
            <w:tcW w:w="10080" w:type="dxa"/>
          </w:tcPr>
          <w:p w14:paraId="1A7459FC" w14:textId="77777777" w:rsid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  <w:p w14:paraId="0CA00DE8" w14:textId="77777777" w:rsid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  <w:p w14:paraId="4D9A510B" w14:textId="77777777" w:rsid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  <w:p w14:paraId="79066861" w14:textId="77777777" w:rsid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lang w:val="pt-PT" w:eastAsia="en-US"/>
              </w:rPr>
            </w:pPr>
          </w:p>
        </w:tc>
      </w:tr>
    </w:tbl>
    <w:p w14:paraId="71D2DDE1" w14:textId="77777777" w:rsidR="00F45789" w:rsidRPr="005F4095" w:rsidRDefault="00F45789" w:rsidP="00F45789">
      <w:pPr>
        <w:pStyle w:val="itemalinealetra"/>
        <w:contextualSpacing/>
        <w:jc w:val="both"/>
        <w:rPr>
          <w:rFonts w:ascii="Arial" w:hAnsi="Arial" w:cs="Arial"/>
          <w:lang w:val="pt-PT" w:eastAsia="en-US"/>
        </w:rPr>
      </w:pPr>
    </w:p>
    <w:p w14:paraId="5DF3F4D9" w14:textId="77777777" w:rsidR="00F45789" w:rsidRPr="005F4095" w:rsidRDefault="00F45789" w:rsidP="00F45789">
      <w:pPr>
        <w:pStyle w:val="itemalinealetra"/>
        <w:contextualSpacing/>
        <w:jc w:val="both"/>
        <w:rPr>
          <w:rFonts w:ascii="Arial" w:hAnsi="Arial" w:cs="Arial"/>
          <w:lang w:val="pt-PT"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E1A3B" w14:paraId="68BB8810" w14:textId="77777777" w:rsidTr="008E1A3B">
        <w:tc>
          <w:tcPr>
            <w:tcW w:w="10080" w:type="dxa"/>
          </w:tcPr>
          <w:p w14:paraId="59CB5653" w14:textId="5B1DED81" w:rsidR="008E1A3B" w:rsidRP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>7. Resumo expandido do projeto com plano de trabalho para cada bolsa;</w:t>
            </w:r>
          </w:p>
        </w:tc>
      </w:tr>
      <w:tr w:rsidR="008E1A3B" w14:paraId="5F414331" w14:textId="77777777" w:rsidTr="008E1A3B">
        <w:tc>
          <w:tcPr>
            <w:tcW w:w="10080" w:type="dxa"/>
          </w:tcPr>
          <w:p w14:paraId="7D5FCCD0" w14:textId="31C2832D" w:rsidR="008E1A3B" w:rsidRPr="008E1A3B" w:rsidRDefault="008E1A3B" w:rsidP="00F45789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 xml:space="preserve">MODELO DE RESUMO </w:t>
            </w:r>
            <w:r w:rsidRPr="005F4095">
              <w:rPr>
                <w:rFonts w:ascii="Arial" w:hAnsi="Arial" w:cs="Arial"/>
                <w:lang w:val="pt-PT" w:eastAsia="en-US"/>
              </w:rPr>
              <w:t>(replicar o modelo para o número de projeto/bolsas pleiteadas)</w:t>
            </w:r>
          </w:p>
        </w:tc>
      </w:tr>
    </w:tbl>
    <w:p w14:paraId="4D581F14" w14:textId="77777777" w:rsidR="005626BE" w:rsidRPr="005F4095" w:rsidRDefault="005626BE" w:rsidP="00F45789">
      <w:pPr>
        <w:pStyle w:val="itemalinealetra"/>
        <w:contextualSpacing/>
        <w:jc w:val="both"/>
        <w:rPr>
          <w:rFonts w:ascii="Arial" w:hAnsi="Arial" w:cs="Arial"/>
          <w:b/>
          <w:lang w:val="pt-PT"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7477"/>
      </w:tblGrid>
      <w:tr w:rsidR="005626BE" w:rsidRPr="005F4095" w14:paraId="34C9AB5A" w14:textId="77777777" w:rsidTr="005626BE">
        <w:trPr>
          <w:trHeight w:val="340"/>
          <w:jc w:val="center"/>
        </w:trPr>
        <w:tc>
          <w:tcPr>
            <w:tcW w:w="2622" w:type="dxa"/>
            <w:vAlign w:val="center"/>
          </w:tcPr>
          <w:p w14:paraId="48AD1510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>TÍTULO DO PROJETO:</w:t>
            </w:r>
          </w:p>
        </w:tc>
        <w:tc>
          <w:tcPr>
            <w:tcW w:w="7608" w:type="dxa"/>
            <w:vAlign w:val="center"/>
          </w:tcPr>
          <w:p w14:paraId="330DD5A3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</w:p>
        </w:tc>
      </w:tr>
      <w:tr w:rsidR="005626BE" w:rsidRPr="005F4095" w14:paraId="0C8E51DA" w14:textId="77777777" w:rsidTr="005626BE">
        <w:trPr>
          <w:trHeight w:val="340"/>
          <w:jc w:val="center"/>
        </w:trPr>
        <w:tc>
          <w:tcPr>
            <w:tcW w:w="10230" w:type="dxa"/>
            <w:gridSpan w:val="2"/>
            <w:vAlign w:val="center"/>
          </w:tcPr>
          <w:p w14:paraId="37BF6D11" w14:textId="77777777" w:rsidR="00F849AE" w:rsidRPr="005F4095" w:rsidRDefault="00F849AE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</w:p>
          <w:p w14:paraId="45C8090E" w14:textId="77777777" w:rsidR="005626BE" w:rsidRPr="005F4095" w:rsidRDefault="005626BE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>RESUMO EXPANDIDO</w:t>
            </w:r>
            <w:r w:rsidR="00853DE6" w:rsidRPr="005F4095">
              <w:rPr>
                <w:rFonts w:ascii="Arial" w:hAnsi="Arial" w:cs="Arial"/>
                <w:b/>
                <w:lang w:val="pt-PT" w:eastAsia="en-US"/>
              </w:rPr>
              <w:t>:</w:t>
            </w:r>
          </w:p>
          <w:p w14:paraId="26103CCC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</w:p>
          <w:p w14:paraId="57F9285D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</w:p>
        </w:tc>
      </w:tr>
      <w:tr w:rsidR="005626BE" w:rsidRPr="005F4095" w14:paraId="61694155" w14:textId="77777777" w:rsidTr="00BA78CD">
        <w:trPr>
          <w:trHeight w:val="930"/>
          <w:jc w:val="center"/>
        </w:trPr>
        <w:tc>
          <w:tcPr>
            <w:tcW w:w="10230" w:type="dxa"/>
            <w:gridSpan w:val="2"/>
            <w:vAlign w:val="center"/>
          </w:tcPr>
          <w:p w14:paraId="4AE6D869" w14:textId="77777777" w:rsidR="00F849AE" w:rsidRPr="005F4095" w:rsidRDefault="00F849AE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</w:p>
          <w:p w14:paraId="1509012C" w14:textId="77777777" w:rsidR="005626BE" w:rsidRPr="005F4095" w:rsidRDefault="005626BE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>PLANO DE TRABALHO</w:t>
            </w:r>
            <w:r w:rsidR="00853DE6" w:rsidRPr="005F4095">
              <w:rPr>
                <w:rFonts w:ascii="Arial" w:hAnsi="Arial" w:cs="Arial"/>
                <w:b/>
                <w:lang w:val="pt-PT" w:eastAsia="en-US"/>
              </w:rPr>
              <w:t>:</w:t>
            </w:r>
          </w:p>
          <w:p w14:paraId="157EC456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</w:p>
          <w:p w14:paraId="3B3ED86E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</w:p>
          <w:p w14:paraId="7501CED9" w14:textId="77777777" w:rsidR="005626BE" w:rsidRPr="005F4095" w:rsidRDefault="005626BE" w:rsidP="005626BE">
            <w:pPr>
              <w:pStyle w:val="itemalinealetra"/>
              <w:contextualSpacing/>
              <w:jc w:val="center"/>
              <w:rPr>
                <w:rFonts w:ascii="Arial" w:hAnsi="Arial" w:cs="Arial"/>
                <w:b/>
                <w:lang w:val="pt-PT" w:eastAsia="en-US"/>
              </w:rPr>
            </w:pPr>
          </w:p>
        </w:tc>
      </w:tr>
      <w:tr w:rsidR="005626BE" w:rsidRPr="005F4095" w14:paraId="463A3109" w14:textId="77777777" w:rsidTr="005626BE">
        <w:trPr>
          <w:trHeight w:val="340"/>
          <w:jc w:val="center"/>
        </w:trPr>
        <w:tc>
          <w:tcPr>
            <w:tcW w:w="10230" w:type="dxa"/>
            <w:gridSpan w:val="2"/>
            <w:vAlign w:val="center"/>
          </w:tcPr>
          <w:p w14:paraId="1DFC464D" w14:textId="77777777" w:rsidR="00F849AE" w:rsidRPr="005F4095" w:rsidRDefault="00F849AE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</w:p>
          <w:p w14:paraId="7221CB71" w14:textId="77777777" w:rsidR="005626BE" w:rsidRPr="005F4095" w:rsidRDefault="00853DE6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  <w:r w:rsidRPr="005F4095">
              <w:rPr>
                <w:rFonts w:ascii="Arial" w:hAnsi="Arial" w:cs="Arial"/>
                <w:b/>
                <w:lang w:val="pt-PT" w:eastAsia="en-US"/>
              </w:rPr>
              <w:t>REFERÊNCIAS:</w:t>
            </w:r>
          </w:p>
          <w:p w14:paraId="1586953B" w14:textId="77777777" w:rsidR="00853DE6" w:rsidRPr="005F4095" w:rsidRDefault="00853DE6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</w:p>
          <w:p w14:paraId="6717B08E" w14:textId="77777777" w:rsidR="00853DE6" w:rsidRPr="005F4095" w:rsidRDefault="00853DE6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</w:p>
          <w:p w14:paraId="12DD134D" w14:textId="77777777" w:rsidR="00853DE6" w:rsidRPr="005F4095" w:rsidRDefault="00853DE6" w:rsidP="00853DE6">
            <w:pPr>
              <w:pStyle w:val="itemalinealetra"/>
              <w:contextualSpacing/>
              <w:jc w:val="both"/>
              <w:rPr>
                <w:rFonts w:ascii="Arial" w:hAnsi="Arial" w:cs="Arial"/>
                <w:b/>
                <w:lang w:val="pt-PT" w:eastAsia="en-US"/>
              </w:rPr>
            </w:pPr>
          </w:p>
        </w:tc>
      </w:tr>
    </w:tbl>
    <w:p w14:paraId="41780BB9" w14:textId="77777777" w:rsidR="005626BE" w:rsidRPr="005F4095" w:rsidRDefault="005626BE" w:rsidP="00F45789">
      <w:pPr>
        <w:pStyle w:val="itemalinealetra"/>
        <w:contextualSpacing/>
        <w:jc w:val="both"/>
        <w:rPr>
          <w:rFonts w:ascii="Arial" w:hAnsi="Arial" w:cs="Arial"/>
          <w:b/>
          <w:lang w:val="pt-PT" w:eastAsia="en-US"/>
        </w:rPr>
      </w:pPr>
    </w:p>
    <w:p w14:paraId="35668FCD" w14:textId="77777777" w:rsidR="005626BE" w:rsidRPr="005F4095" w:rsidRDefault="005626BE" w:rsidP="00F45789">
      <w:pPr>
        <w:pStyle w:val="itemalinealetra"/>
        <w:contextualSpacing/>
        <w:jc w:val="both"/>
        <w:rPr>
          <w:rFonts w:ascii="Arial" w:hAnsi="Arial" w:cs="Arial"/>
          <w:b/>
          <w:lang w:val="pt-PT" w:eastAsia="en-US"/>
        </w:rPr>
      </w:pPr>
    </w:p>
    <w:p w14:paraId="3AA76BE9" w14:textId="77777777" w:rsidR="005626BE" w:rsidRPr="005F4095" w:rsidRDefault="005626BE" w:rsidP="00F45789">
      <w:pPr>
        <w:pStyle w:val="itemalinealetra"/>
        <w:contextualSpacing/>
        <w:jc w:val="both"/>
        <w:rPr>
          <w:rFonts w:ascii="Arial" w:hAnsi="Arial" w:cs="Arial"/>
          <w:b/>
          <w:lang w:val="pt-PT" w:eastAsia="en-US"/>
        </w:rPr>
      </w:pPr>
    </w:p>
    <w:p w14:paraId="43E3AB93" w14:textId="77777777" w:rsidR="00C03B90" w:rsidRPr="005F4095" w:rsidRDefault="00C03B90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03A0FC1" w14:textId="77777777" w:rsidR="0083274F" w:rsidRPr="005F4095" w:rsidRDefault="0083274F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83274F" w:rsidRPr="005F4095" w:rsidSect="007546B8">
      <w:headerReference w:type="default" r:id="rId8"/>
      <w:footerReference w:type="default" r:id="rId9"/>
      <w:type w:val="continuous"/>
      <w:pgSz w:w="11910" w:h="16840"/>
      <w:pgMar w:top="1060" w:right="7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1B31" w14:textId="77777777" w:rsidR="007546B8" w:rsidRDefault="007546B8" w:rsidP="001F1DFF">
      <w:r>
        <w:separator/>
      </w:r>
    </w:p>
  </w:endnote>
  <w:endnote w:type="continuationSeparator" w:id="0">
    <w:p w14:paraId="2C1F6B92" w14:textId="77777777" w:rsidR="007546B8" w:rsidRDefault="007546B8" w:rsidP="001F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C641AA3" w14:paraId="125F04E9" w14:textId="77777777" w:rsidTr="6C641AA3">
      <w:trPr>
        <w:trHeight w:val="300"/>
      </w:trPr>
      <w:tc>
        <w:tcPr>
          <w:tcW w:w="3360" w:type="dxa"/>
        </w:tcPr>
        <w:p w14:paraId="76E94364" w14:textId="371CB1A7" w:rsidR="6C641AA3" w:rsidRDefault="6C641AA3" w:rsidP="6C641AA3">
          <w:pPr>
            <w:pStyle w:val="Cabealho"/>
            <w:ind w:left="-115"/>
          </w:pPr>
        </w:p>
      </w:tc>
      <w:tc>
        <w:tcPr>
          <w:tcW w:w="3360" w:type="dxa"/>
        </w:tcPr>
        <w:p w14:paraId="08DBCB5F" w14:textId="27197D7F" w:rsidR="6C641AA3" w:rsidRDefault="6C641AA3" w:rsidP="6C641AA3">
          <w:pPr>
            <w:pStyle w:val="Cabealho"/>
            <w:jc w:val="center"/>
          </w:pPr>
        </w:p>
      </w:tc>
      <w:tc>
        <w:tcPr>
          <w:tcW w:w="3360" w:type="dxa"/>
        </w:tcPr>
        <w:p w14:paraId="7FEC5192" w14:textId="18904AED" w:rsidR="6C641AA3" w:rsidRDefault="6C641AA3" w:rsidP="6C641AA3">
          <w:pPr>
            <w:pStyle w:val="Cabealho"/>
            <w:ind w:right="-115"/>
            <w:jc w:val="right"/>
          </w:pPr>
        </w:p>
      </w:tc>
    </w:tr>
  </w:tbl>
  <w:p w14:paraId="25D1AF15" w14:textId="01FF9127" w:rsidR="6C641AA3" w:rsidRDefault="6C641AA3" w:rsidP="6C641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98AE" w14:textId="77777777" w:rsidR="007546B8" w:rsidRDefault="007546B8" w:rsidP="001F1DFF">
      <w:r>
        <w:separator/>
      </w:r>
    </w:p>
  </w:footnote>
  <w:footnote w:type="continuationSeparator" w:id="0">
    <w:p w14:paraId="18920ADE" w14:textId="77777777" w:rsidR="007546B8" w:rsidRDefault="007546B8" w:rsidP="001F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4628" w14:textId="1CA24E9F" w:rsidR="001F1DFF" w:rsidRDefault="6C641AA3" w:rsidP="6C641AA3">
    <w:pPr>
      <w:tabs>
        <w:tab w:val="left" w:pos="1644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5E27E57" wp14:editId="3E76C7EB">
          <wp:extent cx="650240" cy="723265"/>
          <wp:effectExtent l="0" t="0" r="0" b="635"/>
          <wp:docPr id="1908309440" name="Imagem 1" descr="Tela de computador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650240" cy="723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A5E46E5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</w:p>
  <w:p w14:paraId="4DD29B47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</w:p>
  <w:p w14:paraId="239BD5B3" w14:textId="72EE1F4C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  <w:r>
      <w:rPr>
        <w:sz w:val="20"/>
        <w:szCs w:val="20"/>
      </w:rPr>
      <w:t>FUNDAÇÃO DE AMPARO À PESQUISA DO ESTADO DO PIAUÍ</w:t>
    </w:r>
    <w:r w:rsidR="00F52F57">
      <w:rPr>
        <w:sz w:val="20"/>
        <w:szCs w:val="20"/>
      </w:rPr>
      <w:t xml:space="preserve"> “PROFESSOR AFONSO SENA GON</w:t>
    </w:r>
    <w:r w:rsidR="001E285B">
      <w:rPr>
        <w:sz w:val="20"/>
        <w:szCs w:val="20"/>
      </w:rPr>
      <w:t>ÇALVES”</w:t>
    </w:r>
  </w:p>
  <w:p w14:paraId="2C6204E0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  <w:r>
      <w:rPr>
        <w:sz w:val="20"/>
        <w:szCs w:val="20"/>
      </w:rPr>
      <w:t>Av. Odilon Araújo, 372, 1º Andar - Bairro Piçarra, Teresina/PI,</w:t>
    </w:r>
  </w:p>
  <w:p w14:paraId="4761DED7" w14:textId="77777777" w:rsidR="001F1DFF" w:rsidRDefault="6C641AA3" w:rsidP="001F1DFF">
    <w:pPr>
      <w:tabs>
        <w:tab w:val="left" w:pos="1644"/>
      </w:tabs>
      <w:jc w:val="center"/>
      <w:rPr>
        <w:sz w:val="20"/>
        <w:szCs w:val="20"/>
      </w:rPr>
    </w:pPr>
    <w:r w:rsidRPr="6C641AA3">
      <w:rPr>
        <w:sz w:val="20"/>
        <w:szCs w:val="20"/>
      </w:rPr>
      <w:t>CEP 64017-280 Telefone: (86) 3216-6090 (102) - http://www.fapepi.pi.gov.br</w:t>
    </w:r>
  </w:p>
  <w:p w14:paraId="10AEB34D" w14:textId="78729826" w:rsidR="001F1DFF" w:rsidRDefault="001F1D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0F9"/>
    <w:multiLevelType w:val="hybridMultilevel"/>
    <w:tmpl w:val="FA4A8EBA"/>
    <w:lvl w:ilvl="0" w:tplc="E3B088AE">
      <w:start w:val="1"/>
      <w:numFmt w:val="decimal"/>
      <w:lvlText w:val="%1)"/>
      <w:lvlJc w:val="left"/>
      <w:pPr>
        <w:ind w:left="299" w:hanging="195"/>
      </w:pPr>
      <w:rPr>
        <w:rFonts w:ascii="Times New Roman" w:eastAsia="Times New Roman" w:hAnsi="Times New Roman" w:cs="Times New Roman" w:hint="default"/>
        <w:spacing w:val="-2"/>
        <w:w w:val="101"/>
        <w:sz w:val="18"/>
        <w:szCs w:val="18"/>
        <w:lang w:val="pt-PT" w:eastAsia="en-US" w:bidi="ar-SA"/>
      </w:rPr>
    </w:lvl>
    <w:lvl w:ilvl="1" w:tplc="202C7908">
      <w:numFmt w:val="bullet"/>
      <w:lvlText w:val="•"/>
      <w:lvlJc w:val="left"/>
      <w:pPr>
        <w:ind w:left="1278" w:hanging="195"/>
      </w:pPr>
      <w:rPr>
        <w:rFonts w:hint="default"/>
        <w:lang w:val="pt-PT" w:eastAsia="en-US" w:bidi="ar-SA"/>
      </w:rPr>
    </w:lvl>
    <w:lvl w:ilvl="2" w:tplc="AA306EF0">
      <w:numFmt w:val="bullet"/>
      <w:lvlText w:val="•"/>
      <w:lvlJc w:val="left"/>
      <w:pPr>
        <w:ind w:left="2257" w:hanging="195"/>
      </w:pPr>
      <w:rPr>
        <w:rFonts w:hint="default"/>
        <w:lang w:val="pt-PT" w:eastAsia="en-US" w:bidi="ar-SA"/>
      </w:rPr>
    </w:lvl>
    <w:lvl w:ilvl="3" w:tplc="7950514E">
      <w:numFmt w:val="bullet"/>
      <w:lvlText w:val="•"/>
      <w:lvlJc w:val="left"/>
      <w:pPr>
        <w:ind w:left="3235" w:hanging="195"/>
      </w:pPr>
      <w:rPr>
        <w:rFonts w:hint="default"/>
        <w:lang w:val="pt-PT" w:eastAsia="en-US" w:bidi="ar-SA"/>
      </w:rPr>
    </w:lvl>
    <w:lvl w:ilvl="4" w:tplc="8D322E42">
      <w:numFmt w:val="bullet"/>
      <w:lvlText w:val="•"/>
      <w:lvlJc w:val="left"/>
      <w:pPr>
        <w:ind w:left="4214" w:hanging="195"/>
      </w:pPr>
      <w:rPr>
        <w:rFonts w:hint="default"/>
        <w:lang w:val="pt-PT" w:eastAsia="en-US" w:bidi="ar-SA"/>
      </w:rPr>
    </w:lvl>
    <w:lvl w:ilvl="5" w:tplc="FF700AB0">
      <w:numFmt w:val="bullet"/>
      <w:lvlText w:val="•"/>
      <w:lvlJc w:val="left"/>
      <w:pPr>
        <w:ind w:left="5192" w:hanging="195"/>
      </w:pPr>
      <w:rPr>
        <w:rFonts w:hint="default"/>
        <w:lang w:val="pt-PT" w:eastAsia="en-US" w:bidi="ar-SA"/>
      </w:rPr>
    </w:lvl>
    <w:lvl w:ilvl="6" w:tplc="7312D3CC">
      <w:numFmt w:val="bullet"/>
      <w:lvlText w:val="•"/>
      <w:lvlJc w:val="left"/>
      <w:pPr>
        <w:ind w:left="6171" w:hanging="195"/>
      </w:pPr>
      <w:rPr>
        <w:rFonts w:hint="default"/>
        <w:lang w:val="pt-PT" w:eastAsia="en-US" w:bidi="ar-SA"/>
      </w:rPr>
    </w:lvl>
    <w:lvl w:ilvl="7" w:tplc="C9A43232">
      <w:numFmt w:val="bullet"/>
      <w:lvlText w:val="•"/>
      <w:lvlJc w:val="left"/>
      <w:pPr>
        <w:ind w:left="7149" w:hanging="195"/>
      </w:pPr>
      <w:rPr>
        <w:rFonts w:hint="default"/>
        <w:lang w:val="pt-PT" w:eastAsia="en-US" w:bidi="ar-SA"/>
      </w:rPr>
    </w:lvl>
    <w:lvl w:ilvl="8" w:tplc="1624E616">
      <w:numFmt w:val="bullet"/>
      <w:lvlText w:val="•"/>
      <w:lvlJc w:val="left"/>
      <w:pPr>
        <w:ind w:left="8128" w:hanging="195"/>
      </w:pPr>
      <w:rPr>
        <w:rFonts w:hint="default"/>
        <w:lang w:val="pt-PT" w:eastAsia="en-US" w:bidi="ar-SA"/>
      </w:rPr>
    </w:lvl>
  </w:abstractNum>
  <w:abstractNum w:abstractNumId="1" w15:restartNumberingAfterBreak="0">
    <w:nsid w:val="28882028"/>
    <w:multiLevelType w:val="hybridMultilevel"/>
    <w:tmpl w:val="A112BF92"/>
    <w:lvl w:ilvl="0" w:tplc="E4DECDB2">
      <w:start w:val="1"/>
      <w:numFmt w:val="decimal"/>
      <w:lvlText w:val="%1"/>
      <w:lvlJc w:val="left"/>
      <w:pPr>
        <w:ind w:left="254" w:hanging="1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C9DA5E48">
      <w:start w:val="1"/>
      <w:numFmt w:val="lowerRoman"/>
      <w:lvlText w:val="%2)"/>
      <w:lvlJc w:val="left"/>
      <w:pPr>
        <w:ind w:left="1184" w:hanging="72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2" w:tplc="6C5A2E16">
      <w:numFmt w:val="bullet"/>
      <w:lvlText w:val="•"/>
      <w:lvlJc w:val="left"/>
      <w:pPr>
        <w:ind w:left="2169" w:hanging="720"/>
      </w:pPr>
      <w:rPr>
        <w:rFonts w:hint="default"/>
        <w:lang w:val="pt-PT" w:eastAsia="en-US" w:bidi="ar-SA"/>
      </w:rPr>
    </w:lvl>
    <w:lvl w:ilvl="3" w:tplc="4FCE216A">
      <w:numFmt w:val="bullet"/>
      <w:lvlText w:val="•"/>
      <w:lvlJc w:val="left"/>
      <w:pPr>
        <w:ind w:left="3159" w:hanging="720"/>
      </w:pPr>
      <w:rPr>
        <w:rFonts w:hint="default"/>
        <w:lang w:val="pt-PT" w:eastAsia="en-US" w:bidi="ar-SA"/>
      </w:rPr>
    </w:lvl>
    <w:lvl w:ilvl="4" w:tplc="4BA2F182">
      <w:numFmt w:val="bullet"/>
      <w:lvlText w:val="•"/>
      <w:lvlJc w:val="left"/>
      <w:pPr>
        <w:ind w:left="4148" w:hanging="720"/>
      </w:pPr>
      <w:rPr>
        <w:rFonts w:hint="default"/>
        <w:lang w:val="pt-PT" w:eastAsia="en-US" w:bidi="ar-SA"/>
      </w:rPr>
    </w:lvl>
    <w:lvl w:ilvl="5" w:tplc="A9C216EC">
      <w:numFmt w:val="bullet"/>
      <w:lvlText w:val="•"/>
      <w:lvlJc w:val="left"/>
      <w:pPr>
        <w:ind w:left="5138" w:hanging="720"/>
      </w:pPr>
      <w:rPr>
        <w:rFonts w:hint="default"/>
        <w:lang w:val="pt-PT" w:eastAsia="en-US" w:bidi="ar-SA"/>
      </w:rPr>
    </w:lvl>
    <w:lvl w:ilvl="6" w:tplc="E4D2C95C">
      <w:numFmt w:val="bullet"/>
      <w:lvlText w:val="•"/>
      <w:lvlJc w:val="left"/>
      <w:pPr>
        <w:ind w:left="6127" w:hanging="720"/>
      </w:pPr>
      <w:rPr>
        <w:rFonts w:hint="default"/>
        <w:lang w:val="pt-PT" w:eastAsia="en-US" w:bidi="ar-SA"/>
      </w:rPr>
    </w:lvl>
    <w:lvl w:ilvl="7" w:tplc="80BAEC2C">
      <w:numFmt w:val="bullet"/>
      <w:lvlText w:val="•"/>
      <w:lvlJc w:val="left"/>
      <w:pPr>
        <w:ind w:left="7117" w:hanging="720"/>
      </w:pPr>
      <w:rPr>
        <w:rFonts w:hint="default"/>
        <w:lang w:val="pt-PT" w:eastAsia="en-US" w:bidi="ar-SA"/>
      </w:rPr>
    </w:lvl>
    <w:lvl w:ilvl="8" w:tplc="007E1FDC">
      <w:numFmt w:val="bullet"/>
      <w:lvlText w:val="•"/>
      <w:lvlJc w:val="left"/>
      <w:pPr>
        <w:ind w:left="8106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0DE7DDB"/>
    <w:multiLevelType w:val="hybridMultilevel"/>
    <w:tmpl w:val="025489E2"/>
    <w:lvl w:ilvl="0" w:tplc="2B06F92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C6B21A68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845883F2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744A9AC4"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 w:tplc="002AA954"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 w:tplc="A02C35B8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5FDCFFF6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383CD79C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  <w:lvl w:ilvl="8" w:tplc="25081F02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D026C82"/>
    <w:multiLevelType w:val="hybridMultilevel"/>
    <w:tmpl w:val="011C0F06"/>
    <w:lvl w:ilvl="0" w:tplc="CF8818E4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270C62E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609815B6">
      <w:numFmt w:val="bullet"/>
      <w:lvlText w:val="•"/>
      <w:lvlJc w:val="left"/>
      <w:pPr>
        <w:ind w:left="1849" w:hanging="360"/>
      </w:pPr>
      <w:rPr>
        <w:rFonts w:hint="default"/>
        <w:lang w:val="pt-PT" w:eastAsia="en-US" w:bidi="ar-SA"/>
      </w:rPr>
    </w:lvl>
    <w:lvl w:ilvl="3" w:tplc="3E082024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 w:tplc="843A22E8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6CC6427C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6" w:tplc="E0CA617E">
      <w:numFmt w:val="bullet"/>
      <w:lvlText w:val="•"/>
      <w:lvlJc w:val="left"/>
      <w:pPr>
        <w:ind w:left="5967" w:hanging="360"/>
      </w:pPr>
      <w:rPr>
        <w:rFonts w:hint="default"/>
        <w:lang w:val="pt-PT" w:eastAsia="en-US" w:bidi="ar-SA"/>
      </w:rPr>
    </w:lvl>
    <w:lvl w:ilvl="7" w:tplc="9A0E9272">
      <w:numFmt w:val="bullet"/>
      <w:lvlText w:val="•"/>
      <w:lvlJc w:val="left"/>
      <w:pPr>
        <w:ind w:left="6997" w:hanging="360"/>
      </w:pPr>
      <w:rPr>
        <w:rFonts w:hint="default"/>
        <w:lang w:val="pt-PT" w:eastAsia="en-US" w:bidi="ar-SA"/>
      </w:rPr>
    </w:lvl>
    <w:lvl w:ilvl="8" w:tplc="83442E3E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B9342E0"/>
    <w:multiLevelType w:val="hybridMultilevel"/>
    <w:tmpl w:val="9A868B26"/>
    <w:lvl w:ilvl="0" w:tplc="B3F66AA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83B650F2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AE2C442E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F64A20AE"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 w:tplc="10829386"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 w:tplc="1C08BBB6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DAE64AA6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4D04082C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  <w:lvl w:ilvl="8" w:tplc="C1C68110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90E6781"/>
    <w:multiLevelType w:val="hybridMultilevel"/>
    <w:tmpl w:val="282A338A"/>
    <w:lvl w:ilvl="0" w:tplc="B5D661E6">
      <w:start w:val="1"/>
      <w:numFmt w:val="upperRoman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3D86AD8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77BE112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D86E763A"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 w:tplc="F828C856"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 w:tplc="0CE27A1E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66347358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5D201736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  <w:lvl w:ilvl="8" w:tplc="BF5A7480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num w:numId="1" w16cid:durableId="1977950589">
    <w:abstractNumId w:val="0"/>
  </w:num>
  <w:num w:numId="2" w16cid:durableId="852110549">
    <w:abstractNumId w:val="2"/>
  </w:num>
  <w:num w:numId="3" w16cid:durableId="65420589">
    <w:abstractNumId w:val="5"/>
  </w:num>
  <w:num w:numId="4" w16cid:durableId="571085232">
    <w:abstractNumId w:val="4"/>
  </w:num>
  <w:num w:numId="5" w16cid:durableId="63920855">
    <w:abstractNumId w:val="3"/>
  </w:num>
  <w:num w:numId="6" w16cid:durableId="73875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55"/>
    <w:rsid w:val="000026FD"/>
    <w:rsid w:val="00050F06"/>
    <w:rsid w:val="00065676"/>
    <w:rsid w:val="001C27BA"/>
    <w:rsid w:val="001E285B"/>
    <w:rsid w:val="001F0EA9"/>
    <w:rsid w:val="001F1DFF"/>
    <w:rsid w:val="00231084"/>
    <w:rsid w:val="0027328E"/>
    <w:rsid w:val="002B07E8"/>
    <w:rsid w:val="002C7208"/>
    <w:rsid w:val="00330E06"/>
    <w:rsid w:val="00333A76"/>
    <w:rsid w:val="00345E6F"/>
    <w:rsid w:val="00356287"/>
    <w:rsid w:val="00380A6F"/>
    <w:rsid w:val="00381455"/>
    <w:rsid w:val="00383459"/>
    <w:rsid w:val="003D6927"/>
    <w:rsid w:val="00400985"/>
    <w:rsid w:val="00442165"/>
    <w:rsid w:val="004547AC"/>
    <w:rsid w:val="00481715"/>
    <w:rsid w:val="0049654E"/>
    <w:rsid w:val="004B1A78"/>
    <w:rsid w:val="004C4B28"/>
    <w:rsid w:val="00522462"/>
    <w:rsid w:val="005626BE"/>
    <w:rsid w:val="005B1D74"/>
    <w:rsid w:val="005D3739"/>
    <w:rsid w:val="005F4095"/>
    <w:rsid w:val="005F7188"/>
    <w:rsid w:val="006557E2"/>
    <w:rsid w:val="00680E95"/>
    <w:rsid w:val="006C1AB6"/>
    <w:rsid w:val="006D678C"/>
    <w:rsid w:val="007015B1"/>
    <w:rsid w:val="007043A3"/>
    <w:rsid w:val="007546B8"/>
    <w:rsid w:val="00763969"/>
    <w:rsid w:val="0083274F"/>
    <w:rsid w:val="0083696B"/>
    <w:rsid w:val="00850D07"/>
    <w:rsid w:val="00853DE6"/>
    <w:rsid w:val="008D1068"/>
    <w:rsid w:val="008E1A3B"/>
    <w:rsid w:val="008E7EBD"/>
    <w:rsid w:val="009A428D"/>
    <w:rsid w:val="009A6452"/>
    <w:rsid w:val="009B03D0"/>
    <w:rsid w:val="009D4E9C"/>
    <w:rsid w:val="00A4512B"/>
    <w:rsid w:val="00B04C83"/>
    <w:rsid w:val="00B6778B"/>
    <w:rsid w:val="00BA78CD"/>
    <w:rsid w:val="00BE0FBB"/>
    <w:rsid w:val="00C03B90"/>
    <w:rsid w:val="00C632C8"/>
    <w:rsid w:val="00C95523"/>
    <w:rsid w:val="00CA743E"/>
    <w:rsid w:val="00DF60B9"/>
    <w:rsid w:val="00E54418"/>
    <w:rsid w:val="00E67E20"/>
    <w:rsid w:val="00E91D66"/>
    <w:rsid w:val="00E95FCF"/>
    <w:rsid w:val="00EE4B46"/>
    <w:rsid w:val="00F45789"/>
    <w:rsid w:val="00F52F57"/>
    <w:rsid w:val="00F849AE"/>
    <w:rsid w:val="00F853A8"/>
    <w:rsid w:val="00F97696"/>
    <w:rsid w:val="00FC4F36"/>
    <w:rsid w:val="00FC6FB6"/>
    <w:rsid w:val="02FD20D0"/>
    <w:rsid w:val="0926EDB7"/>
    <w:rsid w:val="4D837098"/>
    <w:rsid w:val="6C6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B154D"/>
  <w15:docId w15:val="{207D57CD-2180-41B8-981A-0A702990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 w:hanging="360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7"/>
      <w:ind w:left="621" w:right="857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73"/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 w:line="210" w:lineRule="exact"/>
      <w:ind w:left="71"/>
    </w:pPr>
  </w:style>
  <w:style w:type="paragraph" w:customStyle="1" w:styleId="itemalinealetra">
    <w:name w:val="item_alinea_letra"/>
    <w:basedOn w:val="Normal"/>
    <w:rsid w:val="00C03B9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1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1DF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1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1DF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soares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DCCMAPI_Edital 005_2021 - Formulário 01 preenchido na íntegra</dc:title>
  <dc:creator>Andre Soares</dc:creator>
  <cp:lastModifiedBy>DTC FAPEPI</cp:lastModifiedBy>
  <cp:revision>43</cp:revision>
  <dcterms:created xsi:type="dcterms:W3CDTF">2023-04-30T00:57:00Z</dcterms:created>
  <dcterms:modified xsi:type="dcterms:W3CDTF">2024-04-19T12:35:00Z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2023-04-14T00:00:00Z</vt:filetime>
  </property>
</Properties>
</file>